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新全球山地冰川中心线和长度数据集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new global dataset of mountain glacier centerline and length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10.11922/sciencedb.01643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https://cstr.cn/31253.11.sciencedb.01643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冰川长度是决定冰川几何形状的关键因素，也是冰川清查和建模的重要参数；冰川中心线是冰川主要流向的沿线，因此是许多冰川学应用的重要输入。在这项研究中，根据最新的全球冰川清单数据、数字高程模型（DEM）和欧洲分配理论，使用自行设计的自动提取算法提取了全球冰川的中心线和最大长度。通过随机目测评估以及与伦道夫冰川清单（RGI）6.0 版的比较，对数据集的准确性进行了评估。RGI 中共有 8.25% 的轮廓被排除，包括10 764 个错误的冰川多边形、7174 个冰帽和 419 个名义冰川。共生成了 198 137 条冰川中心线，占输入冰川的 99.74%。冰川中心线的准确率为 89.68%。该数据集与之前数据集的比较表明，大多数冰川中心线比 RGI v6.0 中的冰川中心线略长，这意味着过去可能低估了一些冰川的最大长度。构建的数据集由17个子数据集组成，包括全球冰川中心线、最大长度和 DEM。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  数据源于伦道夫冰川清单6.0版(https://www.glims.org/RGI/)。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  这项研究依赖于以下两个关键输入数据集：全球冰川清单和全球冰川高程汇编。主要步骤有 (1) 设计一种算法，检查所有冰川轮廓，排除有缺陷的冰川多边形；(2) 对冰川进行缓冲，生成包含全球冰川及其缓冲区的掩膜；(3) 根据步骤 2 中的掩膜对编制的全球 DEM 进行镶嵌，以准备全球冰川高程数据(4) 在每个区域反复测试，确定全球冰川中心线的自动提取参数， (5) 将全球 DEM、冰川轮廓数据集和所有参数输入设计的自动提取软件 (6) 与现有中心线结果进行验证和比较，以评估新数据集的准确性。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shp,py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冰川中心线, 冰川最大长度, 全球冰川DEM, 冰川轮廓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张世强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张世强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张世强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张世强. 新全球山地冰川中心线和长度数据集. 国家冰川冻土沙漠科学数据中心(http://www.ncdc.ac.cn), 2023. https://cstr.cn/CSTR:https://cstr.cn/31253.11.sciencedb.01643.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Zhang D, Zhou G, Li W, Zhang S, Yao X, Wei S. A new global dataset of mountain glacier centerlines and lengths[J/OL]. Earth Syst. Sci. Data, 2022-09-01, 14(9): 3889-3913. DOI: 10.5194/essd-14-3889-2022.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