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2021年长江三峡库区白水河滑坡、八字门滑坡、树坪滑坡、新滩滑坡、链子崖危岩体专业监测年报汇编</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Compilation of Professional Monitoring Annual Reports on Baishuihe Landslide, Bazimen Landslide, Shuping Landslide, Xintan Landslide, and Lianziya Dangerous Rock Mass in the Three Gorges Reservoir Area of the Yangtze River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10.12072/ncdc.sanxia.db7412.2026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11738.11.ncdc.sanxia.db7412.2026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为2021年度三峡库区白水河滑坡、八字门滑坡、树坪滑坡、新滩滑坡、链子崖危岩体专业监测年报汇编，内容包括三峡库区5处重大危险性地质灾害体，即白水河滑坡、八字门滑坡、树坪滑坡、新滩滑坡、链子崖危岩体在2021年的专业监测情况，具体又分为滑坡基本情况、监测网布置与运行情况、变形监测分析与综合分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自主生产 ,人工采集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本数据经过人工检查、质量良好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长江三峡库区白水河、八字门、树坪、新滩、链子崖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滑坡, 年报, 专业监测, 统计数据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 工程地质学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树坪,  八字门,  白水河,  链子崖,  新滩,  长江三峡库区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卢书强,  易武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w:t>
      </w:r>
      <w:proofErr w:type="gramStart"/>
      <w:r>
        <w:rPr>
          <w:rFonts w:ascii="Times New Roman" w:hAnsi="Times New Roman" w:hint="eastAsia"/>
          <w:sz w:val="24"/>
          <w:szCs w:val="24"/>
          <w:lang w:eastAsia="zh-CN"/>
        </w:rPr>
        <w:t xml:space="preserve">,  董佳丹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易武, 董佳丹, 王孜淳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黄海峰,卢书强,易武. 2021年长江三峡库区白水河滑坡、八字门滑坡、树坪滑坡、新滩滑坡、链子崖危岩体专业监测年报汇编. 国家冰川冻土沙漠科学数据中心(http://www.ncdc.ac.cn), 2026. https://cstr.cn/CSTR:11738.11.ncdc.sanxia.db7412.2026.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