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Randolph全球冰川编目数据集（RGI v7.0）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Randolph Glacier Inventory（RGI v7.0）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10.5067/F6JMOVY5NAVZ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  Randolph冰川编目（RGI）是一套全球冰川轮廓图，是世界冰原以外冰川的缩影。它为每个冰川提供了大约 2000 年的单一轮廓，以及一组属性和其他相关辅助信息。冰川轮廓图以 Shapefiles 的形式发布。还提供水文数据和属性（CSV 文件）以及元数据（json）。所有 RGI 数据均按全球和区域（由全球陆地冰川网络 (GTN-G) 冰川区域定义）打包。RGI 不适用于测量逐个冰川的面积变化率。不过，它可以用来估算冰川体积、区域和全球范围内的海拔变化率以及冰川对气候作用力的反应。RGI 7.0 版是由国际冰冻圈科学协会（IACS）的 “Working Group on the Randolph Glacier Inventory (RGI) and its role in future glacier monitoring--Randolph冰川编目（RGI）工作组及其在未来冰川监测中的作用”开发的。冰川学界向全球陆地冰川卫星监测计划（GLIMS）数据库提供冰川测绘数据。然后提取 GLIMS 中的冰川轮廓子集并进行再处理，生成 RGI。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  RGI v7.0 数据网址：https://nsidc.org/data/nsidc-0770/versions/7   不同RGI数据版本网址：http://www.glims.org/RGI/   数据用户指南网址：https://www.glims.org/rgi_user_guide/products/glacier_product.html   数据用户指南网址：https://zenodo.org/records/8362857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  数据生产参数如下：   （参数）Parameter(s): GLACIER EXTENTHYPSOMETRY   （平台）Platform(s):LANDSAT-5, LANDSAT-7, SPOT-5, Terra   （传感器）Sensor(s):ASTER, ETM+, HRS, TM   （数据格式）Data Format(s):Shapefile, CSV, JSON   （时间范围）Temporal Coverage:1 January 1950 to 31 December 2021   （时间分辨率）Temporal Resolution:Not applicable   （空间分辨率）Spatial Resolution: varies*varies   （空间参考系统）Spatial Reference System(s):WGS 84EPSG:4326   （空间范围）Spatial Coverage: N:90S:-90E:180W:-180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  RGI 包括所有大于 0.01 km² 的冰川的轮廓， 这是建议的最低 World Glacier Inventory （世界冰川清查量） 最低值。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Shapefile, CSV, JSON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RGI v7.0, 2000,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NSIDC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NSIDC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NSIDC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NSIDC. Randolph全球冰川编目数据集（RGI v7.0）. 国家冰川冻土沙漠科学数据中心(http://www.ncdc.ac.cn), 2025. https://www.doi.org/10.5067/F6JMOVY5NAVZ.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