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widas ground synchronous observation data set in the encrypted observation area of Linze station (June 29,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29, 2008, the ground synchronous observation of airborne infrared wide-angle dual-mode line / area array scanner (widas) was carried out in the encrypted observation area of Linze station. Widas is composed of 4 CCD cameras, 1 mid infrared thermal imager (AGEMA 550) and 1 thermal infrared thermal imager (S60). It can simultaneously obtain data of 5 angles of visible / near infrared (CCD) band, 7 angles of mid infrared band (MIR) and 7 angles of thermal infrared band (TIR). Ground synchronous observation mainly includes soil moisture, surface radiation temperature, surface feature spectrum, BRDF, LAI-2000 measurement Lai and fish eye camera measurement Lai. 1. Soil moisture observation; Observation target: 0-5cm topsoil. Observation instrument: ring knife (volume 50cm ^ 3), ml2x soil moisture rapid tester. Observation quadrats and sampling times: ly06 and ly07 quadrats under the sixth and seventh routes from east to West (9 times of circular knife observation), wulidun farmland quadrats (6 observation points, 1 time of circular knife sampling at each observation point, and 3 times of repeated sampling with ml2x soil moisture rapid meter). The pretreatment data is soil volume water content. Quadrat data storage: Excel. 2. Surface temperature radiation observation; Observation instrument: hand held infrared thermometer (cold and drought Institute 5#, cold and drought Institute 6#, Geography Institute); All instruments have been calibrated (please refer to the calibration data of handheld infrared thermometer. XLS). Observation quadrats and sampling times: ly06 and ly07 quadrats under Route 6 and Route 7 from east to West (49 observation points for each quadrat, 3 repetitions for each observation point), wulidun farmland quadrat (multiple observation points are selected, 3 repetitions for each observation point).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Data storage: Excel. 3. Observation of corn canopy component temperature; Observation items: corn canopy component temperature, including 6 directions: Top inversion (canopy top backlight), top CIS (canopy top backlight), medium inversion (backlight at 1 / 2 height of plants in the canopy), medium CIS (backlight at 1 / 2 height of plants in the canopy), light soil (no shading bare soil), shading soil (shading bare soil). Observation quadrat and sampling times: wulidun farmland quadrat, 20 records in each observation direction. The observation time is within 5 minutes before and after the aircraft transit time. Observation instrument: hand held infrared thermometer (cold and drought Institute 5#). 4. Ground feature spectrum; Observation instrument: ASD spectrometer of Beijing Normal University, 350 ~ 2500 nm. Reference plate information: use 40% reference plate before June 15, and then change to 20% reference plate. Observation quadrat: wulidun farmland quadrat. Observation target: spectrum of surface features such as corn field, soil and soil with known water content. Data storage: data includes original data and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5. Multi angle spectrum; Observation instrument: ASD spectrometer of Beijing Normal University, 350 ~ 2500 nm; Reference plate information: 40% reference plate shall be used before June 15, and then replaced with 20% reference plate; The multi angle observation frame includes an old multi angle observation frame of Beijing Normal University, a new multi angle observation frame made by Beijing Normal University in 2008 and a new multi angle observation frame made by Remote Sensing Institute. Observation quadrat: wulidun farmland quadrat. Sample type: corn. Storage mode: this data set includes original data and processed data. The original data is composed of binary files and record tables, and the binary files can be read by viewspecpro software; The processed reflectivity and transmittance are in text format. 6. Fish eye camera to measure Lai; Observation instruments: Canon eos40d camera, Canon ef15 / 28 fisheye lens and camera support. Observation quadrat: wulidun farmland quadrat. Observation object: corn. Shooting method: most photos are taken from top to bottom. For higher crops, they are taken from bottom to top. Under special circumstances, such as when the light is too strong, they are taken at a downward tilt of 45 degrees. See the fish eye camera measurement record of the day for specific shooting conditions. Storage method: the data includes the original photos taken and can_ The results after eye5.0 software processing. The original photo format is JPG, and the processing result file format is excel. 7. LAI-2000 measuring Lai; Observation instrument: LAI-2000. Observation quadrat: quadrat in Linze station and farmland quadrat in wulidun. Observation object: corn storage method: record the measurement time, visual angle coverage, observation mode and repetition times, as well as the weather conditions of the day in the daily record table. LAI-2000 exports data every other period of time. The data stored in txt has a unique ID number. In post-processing, the data is determined according to the ID number of each record. This data set includes original data and post-processing data. The original data includes word record form and TXT data file; The post-processing data is excel.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29, 2008, the ground synchronous observation of airborne infrared wide-angle dual-mode line / area array scanner (widas) was carried out in the encrypted observation area of Linze station. Widas is composed of 4 CCD cameras, 1 mid infrared thermal imager (AGEMA 550) and 1 thermal infrared thermal imager (S60). It can simultaneously obtain data of 5 angles of visible / near infrared (CCD) band, 7 angles of mid infrared band (MIR) and 7 angles of thermal infrared band (TIR).   Ground synchronous observation mainly includes soil moisture, surface radiation temperature, surface feature spectrum, BRDF, LAI-2000 measurement Lai and fish eye camera measurement Lai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Soil moisture observation; Observation target: 0-5cm topsoil. Observation instrument: ring knife (volume 50cm ^ 3), ml2x soil moisture rapid tester. Observation quadrats and sampling times: ly06 and ly07 quadrats under the sixth and seventh routes from east to West (9 times of circular knife observation), wulidun farmland quadrats (6 observation points, 1 time of circular knife sampling at each observation point, and 3 times of repeated sampling with ml2x soil moisture rapid meter). The pretreatment data is soil volume water content. Quadrat data storage: Excel.  2. Surface temperature radiation observation; Observation instrument: hand held infrared thermometer (cold and drought Institute 5#, cold and drought Institute 6#, Geography Institute); All instruments have been calibrated (please refer to the calibration data of handheld infrared thermometer. XLS). Observation quadrats and sampling times: ly06 and ly07 quadrats under Route 6 and Route 7 from east to West (49 observation points for each quadrat, 3 repetitions for each observation point), wulidun farmland quadrat (multiple observation points are selected, 3 repetitions for each observation point).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Data storage: Excel.  3. Observation of corn canopy component temperature; Observation items: corn canopy component temperature, including 6 directions: Top inversion (canopy top backlight), top CIS (canopy top backlight), medium inversion (backlight at 1 / 2 height of plants in the canopy), medium CIS (backlight at 1 / 2 height of plants in the canopy), light soil (no shading bare soil), shading soil (shading bare soil). Observation quadrat and sampling times: wulidun farmland quadrat, 20 records in each observation direction. The observation time is within 5 minutes before and after the aircraft transit time. Observation instrument: hand held infrared thermometer (cold and drought Institute 5#).  4. Ground feature spectrum; Observation instrument: ASD spectrometer of Beijing Normal University, 350 ~ 2500 nm. Reference plate information: use 40% reference plate before June 15, and then change to 20% reference plate. Observation quadrat: wulidun farmland quadrat. Observation target: spectrum of surface features such as corn field, soil and soil with known water content. Data storage: data includes original data and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5. Multi angle spectrum; Observation instrument: ASD spectrometer of Beijing Normal University, 350 ~ 2500 nm; Reference plate information: 40% reference plate shall be used before June 15, and then replaced with 20% reference plate; The multi angle observation frame includes an old multi angle observation frame of Beijing Normal University, a new multi angle observation frame made by Beijing Normal University in 2008 and a new multi angle observation frame made by Remote Sensing Institute. Observation quadrat: wulidun farmland quadrat. Sample type: corn. Storage mode: this data set includes original data and processed data. The original data is composed of binary files and record tables, and the binary files can be read by viewspecpro software; The processed reflectivity and transmittance are in text format.   6. Fish eye camera to measure Lai; Observation instruments: Canon eos40d camera, Canon ef15 / 28 fisheye lens and camera support. Observation quadrat: wulidun farmland quadrat. Observation object: corn. Shooting method: most photos are taken from top to bottom. For higher crops, they are taken from bottom to top. Under special circumstances, such as when the light is too strong, they are taken at a downward tilt of 45 degrees. See the fish eye camera measurement record of the day for specific shooting conditions. Storage method: the data includes the original photos taken and can_ The results after eye5.0 software processing. The original photo format is JPG, and the processing result file format is excel.   7. LAI-2000 measuring Lai; Observation instrument: LAI-2000. Observation quadrat: quadrat in Linze station and farmland quadrat in wulidun. Observation object: corn storage method: record the measurement time, visual angle coverage, observation mode and repetition times, as well as the weather conditions of the day in the daily record table. LAI-2000 exports data every other period of time. The data stored in txt has a unique ID number. In post-processing, the data is determined according to the ID number of each record. This data set includes original data and post-processing data. The original data includes word record form and TXT data file; The post-processing data is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time:2008/07/23-2008/07/23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Theme:Hand held infrared thermometer, surface feature spectrum, multi angle observation frame, LAI-2000, reflectance, ASD spectrometer, fisheye camera, ml2x soil moisture meter, ground synchronous observation, surface radiation temperature, BRDF, multi angle thermal infrared and CCD camera, soil moisture, ring knife, Lai, infrared wide-angle dual-mode imager, widas, soil, leaf area index, vegetation, surface radiation characteristics, airborne, Ground remote sensing, spectrum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arid area of the middle reaches,  Heihe River Basin,  intensive observation area of Linze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Qingsong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Qingsong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Qingsong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Qingsong. Heihe integrated remote sensing joint test: Airborne widas ground synchronous observation data set in the encrypted observation area of Linze station (June 29, 2008). National Cryosphere Desert Data Center(http://www.ncdc.ac.cn), 2022. https://cstr.cn/CSTR:11738.11.ncdc.NIEER.2021.1932.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