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Questionnaire survey data set of herdsmen in Xilin Gol League, Inner Mongolia Autonomous Region (July 22-23,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10.12072/ncdc.Dgrass.db2097.2022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11738.11.ncdc.Dgrass.db2097.2022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based on the household survey data in the pastoral area of Xilin Gol League, Inner Mongolia in 2017, which provides basic data for understanding and studying the utilization of grassland. Attribute information includes: family member information, fixed assets, gender, transportation / means of production, household income and expenditure questionnaire of farmers and herdsmen, whether grazing is prohibited, grazing mode, livestock and poultry feeding, salary carbon structure of farmers and herdsmen, understanding of the use and non use value of grassland / farmland ecosystem services,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set comes from the household survey in the pastoral area of Xilin Gol League, Inner Mongolia Autonomous Region in 2017.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 Text data, manual input.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survey is based on the principle of authenticity, and all survey standards are consistent. The community survey shall be conducted according to the main contents, methods and technical specifications of plant community inventory to ensure the scientific rationality of sampling.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time:2017/07/22-2017/07/23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place:Xilin Gol League, Inner Mongolia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altitude:910.0m-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1210.0m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Theme:Herdsmen's questionnaire survey, fixed assets, feeding conditions, grazing methods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Place:Xilin Gol League,  Inner Mongolia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Zhuoling,  Liu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Zhuoling </w:t>
      </w:r>
      <w:proofErr w:type="gramStart"/>
      <w:r>
        <w:rPr>
          <w:rFonts w:ascii="Times New Roman" w:hAnsi="Times New Roman" w:hint="eastAsia"/>
          <w:sz w:val="24"/>
          <w:szCs w:val="24"/>
          <w:lang w:eastAsia="zh-CN"/>
        </w:rPr>
        <w:t xml:space="preserve">,  Liu 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Zhuoling, Liu Li. Questionnaire survey data set of herdsmen in Xilin Gol League, Inner Mongolia Autonomous Region (July 22-23, 2017). National Cryosphere Desert Data Center(http://www.ncdc.ac.cn), 2022. https://cstr.cn/CSTR:11738.11.ncdc.Dgrass.db2097.2022.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