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祁连山国家公园主要旅游资源数据集（2017-2022年）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main tourism resources of Qilian Mountain National Park (2017-2022)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10.12072/ncdc.nieer.db2752.2023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11738.11.ncdc.nieer.db2752.2023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  该数据包含了祁连山国家公园内部及外部边缘地带主要旅游资源的分布及运营情况。</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  按照课题制定的方案进行数据的采集。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  Excel进行数据整理，导入ArcGIS生成</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  1.原始数据来源谷歌地球坐标点提取及实地GPS定位校正。   2.数据产生和汇集过程中设置的地理坐标系为GCS_WGS_1984。</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祁连山国家公园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祁连山国家公园, 旅游资源, 核心保护区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祁连山国家公园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39.76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王文瑞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郑寒韵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王文瑞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2019YFC0507400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祁连山自然保护区生态环境评估、预警与 监控关键技术研究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王文瑞. 祁连山国家公园主要旅游资源数据集（2017-2022年）. 国家冰川冻土沙漠科学数据中心(http://www.ncdc.ac.cn), 2023. https://cstr.cn/CSTR:11738.11.ncdc.nieer.db2752.2023.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