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中国1:100万积雪稳定性分类数据(1980-2020年)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 1000000 snow stability classification data in China (1980-2020)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10.12072/ncdc.isnow.db2710.2023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11738.11.ncdc.isnow.db2710.2023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以1中国AVHRR逐日无云5km积雪面积产品数据集(1980-2020年)为基础，引入连续积雪天数，完成基于稳定性的中国积雪类型划分。将我国积雪主要分为了强稳定积雪、次稳定积雪、周期性不稳定积雪、非周期稳健不稳定积雪、非周期波动不稳定积雪。数据包含一幅图件和一个栅格文件。采用完全开放共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1980-2020年AVHRR逐日无云积雪面积产品是积雪类型划分的基础数据，该数据由本项目第二课题研发生产。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数据源获取基础上，将每年9月1日至次年8月31日定义为一个积雪年，统计一个积雪年内连续有积雪出现天数的最大值，记为该年连续积雪天数（CSCD），将一个积雪年内有积雪记录第一天至最后一天的合计天数记为该积雪年积雪期（SD），将一个积雪年内累计积雪天数记为该积雪年积雪天数（SCD），将积雪天数与积雪期比值记为该积雪年积雪波动率（R）； 在统计逐年连续积雪天数和积雪期基础上，统计有积雪记录超过10年（含10年）的栅格，10年以下记录的栅格记为0，不参与积雪分类统计； 质量控制基础上，统计各栅格多年平均连续积雪天数、积雪期、积雪天数和积雪波动率； 得到1980-2020年中国积雪稳定性类型划分图集； 其中0.72和0.14分别为R在连续积雪超过30天和少于10天范围内各栅格R值的统计中值。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利用1980-2020年AVHRR逐日无云积雪面积产品数据，进行积雪日数资料的规范化整理、质量控制、分析和归类而成。</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 km*5 km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正轴等角圆锥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积雪稳定性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中国陆域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钟歆玥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钟歆玥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钟歆玥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钟歆玥. 中国1:100万积雪稳定性分类数据(1980-2020年). 国家冰川冻土沙漠科学数据中心(http://www.ncdc.ac.cn), 2023. https://cstr.cn/CSTR:11738.11.ncdc.isnow.db2710.2023.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Hongxing, Zhong Xinyue, Zheng Lei, Hao Xiaohua, Wang Jian, Zhang Juan. [J]. Water, 2022, . [J]. 14, (6):933. Classification of Snow Cover Persistence across China[J].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