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Octavius 4D系统稳定性验证分析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Stability analysis of Octavius 4D system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10.12072/ncdc.imp.db4137.2023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11738.11.NCDC.IMP.DB4137.2023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本文探讨了Octavius 4D系统用于容积旋转调强放射治疗（VMAT）三维剂量验证的稳定性。比较分析了semiflex电离室和Octavius 729探测器阵列在6 MV、10 MV射束下对射野大小、剂量线性、剂量率线性和射野输出因子的响应。测量观察Octavius 4D系统旋转过程中角度仪示值与机架角的角度偏差。用3 %/3 mm标准分析（10×10）cm2旋转照射计划和VMAT计划机架归零与旋转照射的二维剂量分布；用3%/3 mm gamma分析标准评估VMAT计划。结果显示，预热剂量大于6 Gy是探测器稳定的必要条件。探测器阵列剂量响应是线性的，不同标称剂量率下剂量测量是稳定的。旋转照射过程中加速器机架角和Octavius 4D模体旋转角度误差在0.4°以内。6 MV和10 MV射束VMAT计划在分析标准为3%/3 mm时，三维剂量分布的平均通过率分别为96.03%和95.56%，满足临床计划剂量验证的标准。Octavius4D模体联合Octavius 729探测器阵列是一套稳定性装置，用于治疗前验证VMAT计划是可靠的。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文章比较分析了semiflex电离室和Octavius 729探测器阵列在6 MV、10 MV射束下对射野大小、剂量线性、剂量率线性和射野输出因子的响应等。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利用Octavius 4D系统加工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Octavius 4D系统, 容积旋转调强放射疗法, 探测器矩阵, γ通过率, 稳定性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Octavius 4D系统稳定性验证分析. 国家冰川冻土沙漠科学数据中心(http://www.ncdc.ac.cn), 2023. https://cstr.cn/CSTR:11738.11.NCDC.IMP.DB4137.2023.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