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2024年凉州区行政边界数据集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Liangzhou District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  本数据集基于中国标准地图(审图号GS(2024)0650号)，通过属性查询对凉州区行政边界范围进行了裁剪得到凉州区行政边界数据。该数据可应用于旅游规划和学术研究等。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  该数据来自于中国标准地图（审图号GS(2024)0650号）。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载标准地图Shapefile矢量文件；通过属性查询选取甘肃省武威市凉州区及其下级行政单元对应的多边形要素；导出选中要素提取凉州区行政范围边界；检查并确保边界拓扑完整、无自相交，最终导出为独立的shp格式要素类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边界数据来源于中国标准地图（审图号：GS(2024)0650号）的Shapefile矢量文件，经裁剪提取得到凉州区行政边界。该标准地图由自然资源部审核发布，符合国家地图编制规范，具有较高的几何精度、现势性和权威性，边界线划准确可靠。裁剪过程未改变原始边界几何形态，仅限定至凉州区行政范围，确保数据完整性和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2026/02/06-2026/02/06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甘肃省武威市凉州区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凉州区, 行政边界, 武威市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武威市,  凉州区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何鹏,  温倩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基于I0-TSA整合模型的甘肃省文旅产业增加值测度与经济贡献研究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20-B77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2026年度兰州市哲学社会科学规划项目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2026KYTS-020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2026年雁苑科技创新基金项目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何鹏,温倩. 2024年凉州区行政边界数据集. 国家冰川冻土沙漠科学数据中心(http://www.ncdc.ac.cn), 2026. https://cstr.cn/CSTR:11738.11.NCDC.TOURISM.DB7192.2026.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