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  该数据集包含了2013年7月14日至2013年12月11日的黑河水文气象观测网下游农田站的涡动相关仪观测数据。站点位于内蒙古额济纳旗四道桥，下垫面是甜瓜。观测点的经纬度是101.1338E, 42.0048N，海拔875m。涡动相关仪的架高3.5m，采样频率是10Hz，超声朝向是正北向，超声风速温度仪与CO2/H2O分析仪之间的距离是0cm。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7月29日-8月9日采集器存储出现问题，12月11日-12月31日CO2/H2O分析仪标定，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2013/07/21-2013/12/18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辐射,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农田站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