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塔里木河下游水样水溶性盐分分析（2000-2007年）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Analysis of Water Soluble Salts in Water Samples from the Lower Tarim River (2000-2007)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2000-2007年塔里木河下游水样水溶性盐分分析，含有三个表2000-2007年塔里木河下游水样水溶性盐分分析报告单.doc、2000-2007年塔里木河下游监测指标数据统计表.doc、数据文档说明.doc主要监测指标有地下水位、地下水水溶性盐分、胡杨光合特性、土壤含水率、盐度和容重特性、土壤盐分、土壤养分、植物生理指标、植物样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  分析内容包括：矿化度、pH、CO3=、HCO3-、Cl-、SO4=、Ca++、Mg++、Na+、K+等13项指标。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析方法分别是：矿化度：重量法；总碱度、HCO3-和CO3=：双指示剂滴定法；Cl-：硝酸银滴定法；SO4=：EDTA容量法和铬酸钡光度法；总硬度：EDTA容量法；Ca++、Mg++：EDTA容量法和原子吸收光度法；Na+、K+：火焰光度法和原子吸收光度法；PH值：PHS-2C型数字式酸度计测定；电导率：DDS-307型电导率仪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2000/12/07-2007/04/06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塔里木河下游, 盐分, 水样水融性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塔里木河下游水样水溶性盐分分析（2000-2007年）. 国家冰川冻土沙漠科学数据中心(http://www.ncdc.ac.cn), 2021. https://cstr.cn/CSTR:11738.11.ncdc.nieer.2020.1519.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