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流凌日期、封河日期和开河日期预报因子数据集（1986-2020年）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forecast factors for river flow date, river closure date and river opening date (1986-2020)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10.12072/ncdc.iceflood.db2385.2022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11738.11.ncdc.iceflood.db2385.2022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黄河宁蒙河段巴彦高勒水文站1986-2020年水温、流量和水位等水文观测数据经专人统计分析整理形成。本数据集共包含3个excel文件，由巴彦高勒水文站不同时期段的预报因子要素组成，分别是：流凌日期预报因子数据、封河日期预报因子数据和开河日期预报因子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  该数据集数据全部为对观测数据进行人工统计分析得到的科学数据，源数据与黄河宁蒙河段水文局工作人员协商获取。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巴彦高勒水文站区工作人员在当年11月至来年3月的冰期期间，通过实地勘测，雷达监测等技术收集了水文断面气温、流量、水位和冰厚等水文资料数据。中国水利水电科学研究院相关项目研究人员对数据进行如下处理：通过统计相应水文数据，将数据按研究所需时间段分类列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  观测人员为专业技术人员，观测过程规范，观测数据可靠。统计分析人员也为专业人员，多次核查，数据质量良好。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1986/11/01-2021/03/31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巴彦高勒水文站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累计负气温, 流量均值, 水位均值, 气温稳定转负日期, 气温稳定转正日期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1986 1987 1988 1989 1990 1991 1992 1993 1994 1995 1996 1997 1998 1999 2000 2001 2002 2003 2004 2005 2006 2007 2008 2009 2010 2011 2012 2013 2014 2015 2016 2017 2018 2019 2020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黄河宁蒙河段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107.03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107.03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王涛. 流凌日期、封河日期和开河日期预报因子数据集（1986-2020年）. 国家冰川冻土沙漠科学数据中心(http://www.ncdc.ac.cn), 2022. https://cstr.cn/CSTR:11738.11.ncdc.iceflood.db2385.2022.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