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盾构隧道下穿老旧建筑物群微沉降控制技术研究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Study on Micro settlement Control Technology of Shield Tunnels Undercrossing Old Buildings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10.12072/ncdc.nieer.db2768.2023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11738.11.NCDC.NIEER.DB2768.2023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  本数据集包含利用PLAXIS3D进行隧道开挖沉降模拟的材料物理力学参数。   数据范围包括盾构掘进过程中以上的所有物质力学参数，卖身9.6m内，通过现场勘查资料得到。数据集内包含一个excel文件。该表格型数据包含的内容有材料名称如填土、粉质黏土、全风化闪长岩、盾构机、衬砌和基础，以及它们的重度、粘聚力、内摩擦角、弹性模量、泊松比和厚度等参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  计算模拟得到。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  计算模拟得到。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2018/11/01-2018/11/30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地铁隧道, 下穿建筑物群, 壁后注浆实时检测, 自动化监测, 微沉降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上海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周彪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2018YFC0809600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涉水重大基础设施安全保障技术研究与工程示范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周彪. 盾构隧道下穿老旧建筑物群微沉降控制技术研究. 国家冰川冻土沙漠科学数据中心(http://www.ncdc.ac.cn), 2023. https://cstr.cn/CSTR:11738.11.NCDC.NIEER.DB2768.2023.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