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1964-1965年黄土丘陵沟壑区第一副区王茂沟流域径流、泥沙观测数据集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the first sub-area of Wangmaogou watershed in the loess hilly gully area from 1964 to 1965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10.12072/ncdc.HWSDZhan.db0071.2020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11738.11.ncdc.HWSDZhan.2021.141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1964-1965年王茂沟流域1个径流站径流、泥沙观测数据，通过径流站测流断面水位观测，泥沙取样，计算产流时的径流、泥沙量。数据集包括径流站的测流断面图、实测流量成果表、洪水水文要素摘录表、逐次洪水测验成果表、逐日平均流量表、逐日平均含沙量表、逐日平均输沙率表。径流站情况见王茂沟流域径流站基本情况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径流站水位观测方法为：读取测流断面测流建筑物的水尺数，非汛期每日8是观测一次，如有降雨，日水位变化缓慢时8时、20时观测两次；日水位变化较大或出现缓慢的峰谷时按2时、8时、14时、20时观测四次。汛期水位变化剧烈时按6分钟的倍数观测。 2.王茂庄径流站的测流方式：采用已率定的经人工整理的自然断面观测，流量计算采用已率定的推流公式。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1964/01/01-1965/12/31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含沙量, 输沙率, 径流系数, 径流模数, 土壤流失量, 水位, 侵蚀模数, 径流深度,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1964 1965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1964-1965年黄土丘陵沟壑区第一副区王茂沟流域径流、泥沙观测数据集. 国家冰川冻土沙漠科学数据中心(http://www.ncdc.ac.cn), 2021. https://cstr.cn/CSTR:11738.11.ncdc.HWSDZhan.2021.141.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