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中国长时间序列500米分辨率逐日积雪范围产品(1981 - 2000)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long-term daily 500 m snow cover extent product over China (1981–2000)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10.12072/ncdc.lzu.db6929.2025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11738.11.NCDC.LZU.DB6929.2025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是冰冻圈中分布最广泛、变化最显著的一员。其独特的高反照率、低热导率特性使其在调控地表能量收支、地气相互作用及水文过程方面发挥着关键作用。受限于早期传感器的空间分辨率、时间分辨率与可用时间序列，目前仍缺乏2000年以前、500m空间分辨率的长时间序列积雪范围（Snow Cover Extent, SCE）产品。为填补这一数据空白，研究中基于现有的SCPOT（Similar Conditional Probability &amp; OTSU）算法，将其推广应用至整个中国地区，并针对原算法中的一些不足进行了改进。首先利用覆盖相同时间段的MODIS SCE与AVHRR SCE，计算了不同尺度下影像间的相似条件概率（SCP）。进而以1981—2000年期间内的5km AVHRR SCE为基础，在一系列后处理下生成了该套降尺度产品。产品空间分辨率为500m，时间分辨率为1天，数据命名格式为“YYYYMMDD.tif”，如“19810626.tif”，其中包含六种像元值（0=陆地，1=SCP识别积雪，2=时空立方体（STCPI）插值积雪，3=雪深插值积雪，4=水体，255=填充值）。本产品有效填补了该时段的数据空白，对于长时间序列下的气候变化研究、水资源管理与生态保护具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中国科学院西北生态环境资源研究院（NIEER）积雪研究团队基于MODIS地表反射率数据（MOD09GA/MYD09GA）与AVHRR地表反射率数据（AVHRR Surface Reflectance Version 4，AVHRR SR V4），结合多级决策树分类、隐马尔可夫模型及多源数据融合等方法，系统完成了积雪像元识别与云下像元填充工作，分别构建了逐日无云的MODIS SCE和AVHRR SCE数据集，为本研究提供了重要的基础数据支撑。此外，辅助数据包括Che等和Dai等基于多源卫星被动微波观测联合生成的被动微波雪深数据、ERA5陆面再分析地表温度产品和航天飞机雷达地形测量任务（SRTM）提供的90 m分辨率DEM。验证数据包括中国气象局（CMA）提供的积雪深度观测数据和多景Landsat-5影像。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首先利用覆盖相同时间段的MODIS SCE与AVHRR SCE计算不同尺度下影像间的相似条件概率（SCP），并利用大津法（Otsu’s method）获取到SCP影像的最优分割阈值。基于上述SCP影像与大津阈值，随后对1981-2000年期间内的5km AVHRR SCE进行降尺度处理。对于所得初步的降尺度结果，先后运用STCPI插值、被动微波雪深插值、温度-海拔积雪屏蔽等多种后处理方法，最终得到降尺度产品。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产品基于高精度遥感数据，并在生产过程中对各步骤进行严格的质量把控。基于中国地区地面雪深观测数据的验证结果表明，降尺度产品的总体精度（OA）为0.84，召回率（RC）为0.77，精确率（PC）为0.93，科恩卡帕系数（CK）为0.69。进一步采用同时期Landsat-5 SCE数据进行验证，结果显示OA、RC、PC、CK分别为0.82、0.83、0.81、0.63。此外，精度评估还显示该产品在长时间序列中能够保持较高的年际稳定性，OA持续高于0.8，CK稳定在0.7左右。上述结果均表明降尺度产品具有良好的可靠性与稳定性，能够有效填补当前数据空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1981/06/26-2000/02/27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积雪范围, 降尺度, 500米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1981 1982 1983 1984 1985 1986 1987 1988 1989 1990 1991 1992 1993 1994 1995 1996 1997 1998 1999 2000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沈言龙,  王晓艳,  祝瑞祥,  梁诗,  车涛,  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沈言龙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王晓艳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42125604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积雪遥感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42271373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森林冠层降雪截留遥感监测方法研究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沈言龙,王晓艳,祝瑞祥,梁诗,车涛,郝晓华. 中国长时间序列500米分辨率逐日积雪范围产品(1981 - 2000). 国家冰川冻土沙漠科学数据中心(http://www.ncdc.ac.cn), 2025. https://cstr.cn/CSTR:11738.11.NCDC.LZU.DB6929.2025.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