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中国长时间序列500米分辨率逐日积雪范围产品(1981-2000年)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long-term daily 500 m snow cover extent product over China (1981–2000)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10.12072/ncdc.lzu.db6929.2025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11738.11.NCDC.LZU.DB6929.2025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冰冻圈中分布最广泛、变化最显著的一员。其独特的高反照率、低热导率特性使其在调控地表能量收支、地气相互作用及水文过程方面发挥着关键作用。受限于早期传感器的空间分辨率、时间分辨率与可用时间序列，目前仍缺乏2000年以前、500m空间分辨率的长时间序列积雪范围（Snow Cover Extent, SCE）产品。为填补这一数据空白，研究中基于现有的SCPOT（Similar Conditional Probability &amp; OTSU）算法，将其推广应用至整个中国地区，并针对原算法中的一些不足进行了改进。首先利用覆盖相同时间段的MODIS SCE与AVHRR SCE，计算了不同尺度下影像间的相似条件概率（SCP）。进而以1981-2000年期间内的5km AVHRR SCE为基础，在一系列后处理下生成了该套降尺度产品。   产品空间分辨率为500m，时间分辨率为1天，数据命名格式为“YYYYMMDD.tif”，如“19810626.tif”，其中包含六种像元值（0=陆地，1=SCP识别积雪，2=时空立方体（STCPI）插值积雪，3=雪深插值积雪，4=水体，255=填充值）。本产品有效填补了该时段的数据空白，对于长时间序列下的气候变化研究、水资源管理与生态保护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  中国科学院西北生态环境资源研究院（NIEER）积雪研究团队基于MODIS地表反射率数据（MOD09GA/MYD09GA）与AVHRR地表反射率数据（AVHRR Surface Reflectance Version 4，AVHRR SR V4），结合多级决策树分类、隐马尔可夫模型及多源数据融合等方法，系统完成了积雪像元识别与云下像元填充工作，分别构建了逐日无云的MODIS SCE和AVHRR SCE数据集，为本研究提供了重要的基础数据支撑。此外，辅助数据包括Che等和Dai等基于多源卫星被动微波观测联合生成的被动微波雪深数据、ERA5陆面再分析地表温度产品和航天飞机雷达地形测量任务（SRTM）提供的90 m分辨率DEM。验证数据包括中国气象局（CMA）提供的积雪深度观测数据和多景Landsat-5影像。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  首先利用覆盖相同时间段的MODIS SCE与AVHRR SCE计算不同尺度下影像间的相似条件概率（SCP），并利用大津法（Otsu’s method）获取到SCP影像的最优分割阈值。基于上述SCP影像与大津阈值，随后对1981-2000年期间内的5km AVHRR SCE进行降尺度处理。对于所得初步的降尺度结果，先后运用STCPI插值、被动微波雪深插值、温度-海拔积雪屏蔽等多种后处理方法，最终得到降尺度产品。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基于高精度遥感数据，并在生产过程中对各步骤进行严格的质量把控。基于中国地区地面雪深观测数据的验证结果表明，降尺度产品的总体精度（OA）为0.84，召回率（RC）为0.77，精确率（PC）为0.93，科恩卡帕系数（CK）为0.69。进一步采用同时期Landsat-5 SCE数据进行验证，结果显示OA、RC、PC、CK分别为0.82、0.83、0.81、0.63。此外，精度评估还显示该产品在长时间序列中能够保持较高的年际稳定性，OA持续高于0.8，CK稳定在0.7左右。上述结果均表明降尺度产品具有良好的可靠性与稳定性，能够有效填补当前数据空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1981/06/26-2000/02/27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积雪范围, 降尺度, 500米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沈言龙,  王晓艳,  祝瑞祥,  梁诗,  车涛,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王晓艳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42125604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积雪遥感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42271373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森林冠层降雪截留遥感监测方法研究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沈言龙,王晓艳,祝瑞祥,梁诗,车涛,郝晓华. 中国长时间序列500米分辨率逐日积雪范围产品(1981-2000年). 国家冰川冻土沙漠科学数据中心(http://www.ncdc.ac.cn), 2025. https://cstr.cn/CSTR:11738.11.NCDC.LZU.DB6929.2025.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Shen Yanlong, Wang Xiaoyan, Zhu Ruixiang, Liang Shi, Che Tao, Hao Xiaohua. A long-term daily 500 m snow cover extent product over China (1981–2000)[J/OL]. Big Earth Data, 2026, 0, (0): 1-32. </w:t>
        <w:br/>
        <w:t xml:space="preserve">            DOI: 10.1080/20964471.2026.2648197.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