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基于哨兵1号的理塘区域形变反演数据集（2017-2022年）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deformation inversion dataset of Litang area based on Sentinel-1 (2017-2022)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10.12072/ncdc.glacier.db6691.2024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11738.11.NCDC.GLACIER.DB6691.2024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地表累计沉降量（time1_time2.tif）和形变速率（sentinel(2017年10月-2022年12月)形变速率监测结果.tif）。数据时间范围为（2017年10月—2022年12月），数据空间范围为（东经98.830°-100.888°，北纬29.200°-30.828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  来源于欧空局哨兵1号SAR数据。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  通过影像配准、干涉像对组合、高相干点选取, 差分干涉、滤波、相位解缠、低频高频形变解算和地理编码等操作获取对应的地表形变速率和累计沉降量。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  大部分监测点形变值标准差均值为毫米级且符合正态分布，通过监测结果的内符合精度验证，表明监测结果都在亚厘米级别,监测结果的可靠性较高。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2017/10/01-2022/12/31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理塘县域内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15天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大地测量学 , 大地测量学其他学科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  甘孜,  理塘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闫傲,  杨红磊,  刘友奉,  王泽平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闫傲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高亚洲和北极积雪-冰川与地质灾害监测技术及示范应用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闫傲,杨红磊,刘友奉,王泽平. 基于哨兵1号的理塘区域形变反演数据集（2017-2022年）. 国家冰川冻土沙漠科学数据中心(http://www.ncdc.ac.cn), 2024. https://cstr.cn/CSTR:11738.11.NCDC.GLACIER.DB6691.2024.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