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2021年甘青宁国家级重点治理区水土流失地块数据集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and water loss plots in Ganqingning national key control area in 2021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10.12072/ncdc.hhstbc.db2575.2024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11738.11.ncdc.hhstbc.db2575.2022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2021年甘青宁国家级重点治理区水土流失地块数据集包括青海省城东区、城中区、城西区、城北区、大通回族土族自治县、湟中县、湟源县、乐都县、平安县、民和回族土族自治县、互助土族自治县、化隆回族自治县、循化撒拉族自治县、尖扎县、贵德县，宁夏回族自治区同心县、原州区、西吉县、彭阳县、海原县甘肃省会宁县、安定区、永靖县、庄浪县、红古区、七里河区、东乡族自治县、武山县、榆中县、渭源县、康乐县、漳县、靖远县、西固区、积石山保安族东乡族撒拉族自治县、陇西县、广河县、临洮县、临夏市、临夏县、甘谷县、通渭县、安宁区、秦安县、和政县、麦积区、秦州区、城关区48个县2021年年度人为水土流失地块情况统计表，2021年年度人为水土流失地块动态变化统计表，2021年年度新增人为水土流失地块情况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数据源为资源三号和高分一号卫星影像，从水利部信息中心获取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地块数量，不同程度水土流失面积，不同程度的占认为水土流失地块面积比例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甘青宁国家级重点治理区：青海省、宁夏回族自治区、甘肃省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2021年甘青宁国家级重点治理区水土流失地块数据集. 国家冰川冻土沙漠科学数据中心(http://www.ncdc.ac.cn), 2022. https://cstr.cn/CSTR:11738.11.ncdc.hhstbc.db2575.2022.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