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1986-1990年黄土丘陵沟壑区第一副区桥沟流域径流、泥沙观测数据集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Qiaogou watershed in the first sub-region of Loess Hills and Gullies from 1986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10.12072/ncdc.HWSDZhan.db0052.2020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1986-1990年桥沟流域径流、泥沙观测数据集。桥沟流域位于陕西省榆林市绥德县，属于裴家茂沟（无定河一级支流）的一级支流。此数据集包括3个径流站径流、泥沙观测数据，通过径流站测流断面水位观测，泥沙取样，计算产流时的径流、泥沙量。数据包括桥沟流域站点分布图、径流站测流断面图、洪水水文要素摘录表、逐次洪水测验成果表。径流站情况见《桥沟流域1986-1990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桥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桥沟,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1986-1990年黄土丘陵沟壑区第一副区桥沟流域径流、泥沙观测数据集. 国家冰川冻土沙漠科学数据中心(http://www.ncdc.ac.cn), 2020. https://cstr.cn/CSTR:11738.11.ncdc.HWSDZhan.2020.83.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