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 1 km PM2.5 数据集（2000-2022年）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Gap-free 1-km PM2.5 dataset in China (2000-2022)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10.12072/ncdc.atmosphere.db7401.2026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11738.11.ncdc.atmosphere.db7401.2026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  本研究采用基于随机森林的回溯模拟方法，生成了 2000-2020 年中国区域逐日 1 km全覆盖 PM2.5数据集。2013 年以前国内缺乏可用的 PM2.5地面观测数据，无法直接用于模型构建与精度验证，因此本方法重点优化了该时段的 PM2.5估算效果。研究首次将 2013 年之前的观测预测因子纳入模型运算，模型输入数据涵盖多类数据源：MAIAC 气溶胶光学厚度、中国气象局气象观测数据、ERA-5 再分析数据及其他陆面相关数据。   本数据集为2000-2022年月均数据，格式为 GEOTIFF；2021-2022年数据沿用上述文献所构建的模型独立估算完成。经样本十折交叉验证，2021 年模型决定系数R2为 0.91，均方根误差 RMSE 为 8.84 μg/m3；2022 年R2为 0.93，RMSE 为 7.42 μg/m3。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PM2.5, 逐日, 长序列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何青青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何青青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何青青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何青青. 中国 1 km PM2.5 数据集（2000-2022年）. 国家冰川冻土沙漠科学数据中心(http://www.ncdc.ac.cn), 2026. https://cstr.cn/CSTR:11738.11.ncdc.atmosphere.db7401.2026.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 Qingqing, Ye Tong, Wang Weihang, Luo Ming, Song Yimeng, Zhang Ming. Spatiotemporally continuous estimates of daily 1-km PM2.5 concentrations and their long-term exposure in China from 2000 to 2020[J/OL]. Journal of Environmental Management, 2023, 342: 118145. DOI: https://doi.org/10.1016/j.jenvman.2023.118145.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 He, W Wang, Y Song, M Zhang, B Huang. Spatiotemporal high-resolution imputation modeling of aerosol optical depth for investigating its full-coverage variation in China from 2003 to 2020[J]. Atmospheric Research, 2023, 281: 106481.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