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黑河综合遥感联合试验：大野口流域加密观测区临时样地调查数据集（2008年）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temporary sample plot survey data set of densified observation area in Dayekou basin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综合遥感联合试验的森林水文试验区包括大野口流域加密观测区和排露沟流域加密观测区。由于固定样地集中分布在排露沟流域，这些样地缺乏对整个大野口流域森林的代表性，因此2008年6月在整个大野口流域布设了43块临时森林样地。该数据集就是这43块临时样地的地面观测数据。除了对样地每木检测测量和记录林分状态、立地因子外，还进行了样地LAI的观测。   样地每木测量采用的仪器主要为皮尺、胸径尺、花杆、测树仪、罗盘仪。每木测量了胸径、树高、枝下高、横坡方向冠幅宽、顺坡方向冠幅宽、单木生长状况。利用不同手持GPS测量了样地中心点的WGS84经纬度坐标，定位误差在5-30m左右。其他样地观测因子包括：所属林场、坡向、坡位、坡度、土壤厚度、乔层郁闭度等。这些临时样地测树工作的执行时间为2008年6月2日至30日。   该数据集可以为发展森林结构参数遥感反演算法提供地面实况数据。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  该数据集就是这43块临时样地的地面观测数据。除了对样地每木检测测量和记录林分状态、立地因子外，还进行了样地LAI的观测。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些临时样地测树工作的执行时间为2008年6月2日至30日。LAI的补充测量时间为2008年8月24日至9月2日。测量采用的仪器为HemiVeiw鱼眼相机和LAI-2000冠层分析仪，两台仪器同时测量。需要指出的是本次测量仅用一台LAI-2000冠层分析仪进行测量。测量时每个样地测5个点，分别为中心点，正北、东、南、西。样地的LAI为5个点的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2008/06/17-2008/07/15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森林生态系统, 生态系统, 叶面积指数, 植被,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何祺胜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陈尔学,何祺胜. 黑河综合遥感联合试验：大野口流域加密观测区临时样地调查数据集（2008年）. 国家冰川冻土沙漠科学数据中心(http://www.ncdc.ac.cn), 2022. https://cstr.cn/CSTR:11738.11.ncdc.NIEER.2021.1765.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X, Li ZY, van der Tol C, Su Z, Li X, He QS, Bao YF, Chen EX, Li LH. Estimating zero-plane displacement height and aerodynamic roughness length using synthesis of LiDAR and SPOT-5 data[J]. Remote Sensing of Environment, 2011, 115(9).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凌飞龙, 李增元, 陈尔学, 何祺胜. 青海云杉林叶面积指数半球摄影测量方法研究[J]. 地球科学进展, 2009, 24(07): 803-809.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机载激光雷达森林参数估测方法研究[Z]. 2009中国林业科学研究院</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何祺胜, 陈尔学, 曹春香, 刘清旺, 庞勇. 基于LIDAR数据的森林参数反演方法研究[J]. 地球科学进展, 2009, 24(07).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