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青藏高原唐古拉多年冻土活动层数据（2014-2016年）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Active layer data of permafrost in Qinghai Tibet Plateau from 2014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本数据集主要包括青藏高原唐古拉综合观测场多年冻土活动层温度、水分数据；包含唐古拉活动层2014日均值、2015日均值、2016日均值的活动层水分、土壤温度等指标；主要测定指标有：2 cm土壤温度、5 cm土壤温度、10 cm土壤温度、20 cm土壤温度、50 cm土壤温度、70 cm土壤温度、90 cm土壤温度、105 cm土壤温度、140 cm土壤温度、175cm土壤温度、210 cm土壤温度、245 cm土壤温度、280cm土壤温度、300 cm土壤温度、35cm土壤含水量、70cm土壤含水量、105cm土壤含水量、140cm土壤含水量、175cm土壤含水量、210cm土壤含水量、245cm土壤含水量、280cm土壤含水量、300cm土壤含水量。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埋设土壤温度和水分探头进行观测，1小时采样一次。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本数据表是由专人收集并经过处理录入，数据表是自动气象站活动层数采仪观测获取的土壤温度和含水量数据；由专人定期从野外取得数据，经过人工校准后计算日均值，然后手工录入整理。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以北京时间为准，采样频率每 0.5 h 记录 1 次。土壤温度利用105T 热电偶温度传感器观测，精度为±0.5℃; 土壤水分利用Hydra 土壤湿度传感器观测，精度为±2.5%。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中国科学院青藏高原冰冻圈观测研究站唐古拉观测场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活动层水分，土壤温度，土壤含水量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青藏高原，西大滩观测场，五道梁观测场，唐古拉观测场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胡国杰  </w:t>
      </w:r>
      <w:proofErr w:type="gramStart"/>
      <w:r>
        <w:rPr>
          <w:rFonts w:ascii="Times New Roman" w:hAnsi="Times New Roman" w:hint="eastAsia"/>
          <w:sz w:val="24"/>
          <w:szCs w:val="24"/>
          <w:lang w:eastAsia="zh-CN"/>
        </w:rPr>
        <w:t xml:space="preserve">,  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冻土水热过程及其对气候的响应研究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青藏高原唐古拉多年冻土活动层数据（2014-2016年）. 国家冰川冻土沙漠科学数据中心(http://www.ncdc.ac.cn), 2020. https://cstr.cn/CSTR:11738.11.ncdc.CCI.2020.58.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