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MODIS_MOD11A2 Data of China Pakistan Economic Corridor (2000-2017)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takes the MOD11A2 data of the surface temperature of MODIS in 2000 -2017 as the data source, the data resolution is 1KM, and the data is synthesized in 8 days. The MRT tool is used for image processing such as data splicing, projection conversion, etc., and then the regional boundary of China Pakistan Economic Corridor is used for mass cutting in Python to generate the MOD11A2 data product of China Pakistan corridor in 2000-2017. The data can provide basic data support for the regional scientific research of China Pakistan Economic Corridor.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related to mod11a2 include: h23v04, h23v05, h23v06, h24v04, h24v05, h24v06, data resolution of 1km, 8-day synthesis; regional boundary of China Pakistan Economic Corridor.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MRT tool is used for data splicing, projection conversion, etc. the output pixel size is 0.008333 degree, and the projection coordinate system is WGS84; (2) the mod11a2 data product of China Pakistan Economic Corridor is generated by using the regional boundary of China Pakistan corridor and python batch cutting.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Same quality as source data; data set contents include: LST_Day_1km: 8-Day daytime 1km grid land surface temperature QC_Day: Quality control for daytime LST and emissivity Day_view_time: Average time of daytime land surface temperature observation Day_view_angle: Average view zenith angle of daytime land surface temperature LST_Night_1km: 8-Day nighttime 1km grid land surface temperature QC_Night: Quality control for nighttime LST and emissivity Night_view_time: Average time of nighttime land surface temperature observation Night_view_angle: Average view zenith angle of nighttime land surface temperature Emis_31: Band 31 Emissivity Emis_32: Band 32 Emissivity Clear_sky_days: the days in clear sky conditions and with valid LSTs Clear_sky_nights: the nights in clear sky conditions and with valid LSTs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time:2000/02/18-2017/09/01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Pakistan Economic Corridor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8378.0m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Geographic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surface temperature, MOD11A2,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China 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contributors:Feng keting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author:Feng keting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manager:Feng keting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Feng keting. MODIS_MOD11A2 Data of China Pakistan Economic Corridor (2000-2017). National Cryosphere Desert Data Center(http://www.ncdc.ac.cn), 2021. https://cstr.cn/CSTR:11738.11.ncdc.nieer.2020.1314.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