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1920年海原地震同震滑坡石碑塬滑坡物理力学试验数据和合成地震数据集（2019年10-11月）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Physical and Mechanical Testing Data and Synthetic Seismic Data for the Shibeiyuan Landslide Triggered by the 1920 Haiyuan Earthquake (October-November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10.12072/ncdc.LANDSLIDE.db2053.2022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  以1920年海原地震中破坏较为严重的石碑塬地区为研究对象进行黄土层基本物理性质试验、动三轴试验和合成地震数据。   滑坡物理力学试验主要进行了密度实验（湿土质量、湿密度、干密度和平均湿密度等）、含水率实验（水分质量、干土质量和含水率等）、比重实验（比重瓶、液、土总质量和与干土同体积的液体质量）、液塑限实验（塑限、塑性指数和液性指数），数据以Excel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  选择1920年海原地震中破坏较为严重的石碑塬地区为研究对象，人工采集不同层位的黄土样品。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  按照《土工试验方法标准（GB/T 50123-2019）》的要求开展室内黄土的物理力学试验和动三轴试验并计算相应的物理力学参数，汇总平行试验数据；设计地震反应谱是结合《建筑抗震设计规范》和实践工程经验给定标准反应谱参数，然后通过多次迭加计算得到所需的反应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  按照《土工试验方法标准（GB/T 50123-2019）》和《建筑抗震设计规范》进行标准规范操作，数据良好。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2019/10/01-2019/11/30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石碑塬滑坡区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海源地震, 黄土, 物理力学试验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石碑塬滑坡区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王家鼎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高九龙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黄土滑坡失稳机理、防控方法研究与防治示范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王家鼎. 1920年海原地震同震滑坡石碑塬滑坡物理力学试验数据和合成地震数据集（2019年10-11月）. 国家冰川冻土沙漠科学数据中心(http://www.ncdc.ac.cn), 2022. https://cstr.cn/CSTR:11738.11.ncdc.LANDSLIDE.db2053.2022.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