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Physical and Mechanical Testing Data and Synthetic Seismic Data for the Shibeiyuan Landslide Triggered by the 1920 Haiyuan Earthquake (October-November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10.12072/ncdc.LANDSLIDE.db2053.2022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11738.11.ncdc.LANDSLIDE.db2053.2022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Taking the severely damaged Shibeiyuan area during the 1920 Haiyuan earthquake as the research object, basic physical property tests, dynamic triaxial tests, and synthetic seismic data for loess layers were conducted. The physical and mechanical tests for the landslide mainly included density tests (such as wet soil mass, wet density, dry density, and average wet density), moisture content tests (including water mass, dry soil mass, and moisture content), specific gravity tests (using a specific gravity bottle to measure the total mass of liquid and soil, as well as the mass of liquid with the same volume as dry soil), and liquid-plastic limit tests (determining the plastic limit, plasticity index, and liquidity index). The data was stored in Excel format.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 Selecting the severely damaged Shibeiyuan area during the 1920 Haiyuan earthquake as the research object, loess samples from different horizons were manually collected.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accordance with the requirements of the "Standard for geotechnical testing method (GB/T 50123-2019)," laboratory physical and mechanical tests and dynamic triaxial tests were conducted on loess, with corresponding physical and mechanical parameters being calculated. Parallel test data was summarized. The design earthquake response spectrum was determined by combining the "Code for Seismic Design of Buildings" and practical engineering experience to provide standard response spectrum parameters, which were then used to obtain the required response spectrum through multiple superposition calculations.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 Operations were conducted in accordance with the "Standard for geotechnical testing method (GB/T 50123-2019)" and the "Code for Seismic Design of Buildings," resulting in high-quality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time:2019/10/01-2019/11/30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place:Shibeiyuan landslide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Theme:Haiyuan earthquake, loess, Physical and Mechanical Tests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Place:Shibeiyuan landslide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36.94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Jiading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Jiulong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number:2018YFC1504703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Jiading. Dataset of Physical and Mechanical Testing Data and Synthetic Seismic Data for the Shibeiyuan Landslide Triggered by the 1920 Haiyuan Earthquake (October-November 2019). National Cryosphere Desert Data Center(http://www.ncdc.ac.cn), 2022. https://cstr.cn/CSTR:11738.11.ncdc.LANDSLIDE.db2053.2022.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