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祁连山自然保护区30m基础地理数据集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basic geographic data set of Qilian Mountain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10.12072/ncdc.nieer.db2754.2023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11738.11.ncdc.nieer.db2754.2023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  本数据集包括祁连山区域数字高程模型、坡度和坡向数据。采用空间分辨率为30m的SRTM DEM数据，通过DEM数据提取生成祁连山自然保护区坡度和坡向等基础地理数据。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 DEM数据。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  数据下载后，通过ArcGIS模型工具进行数据处理。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  按照《基础地理信息数据质量要求与评定》（GB/T41149-2021）标准生产了数字高程模型、坡度和坡向数据，并对数据精度进行了质量检查。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基础地理, DEM, 坡度, 坡向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周圣明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祁元. 祁连山自然保护区30m基础地理数据集. 国家冰川冻土沙漠科学数据中心(http://www.ncdc.ac.cn), 2023. https://cstr.cn/CSTR:11738.11.ncdc.nieer.db2754.2023.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