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1975-2024年典型区荒漠化数据集(敦煌、民勤、奈曼)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Desertification Dataset of Typical Areas (Naiman, Minqin, Dunhuang) from 1975 to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10.12072/ncdc.desertification.db7162.2026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11738.11.NCDC.DESERTIFICATION.DB7162.2026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奈曼（P121R030）、敦煌（P137R032）、民勤（P131R033）县域所在Landsat卫星轨道号的图像上选定125*125km2范围作为典型区，以Landsat系列卫星图像作为数据源，采用面向对象的分类方法结合1:10万比例尺成图要求，对1975-2024年六期荒漠化进行专题制图。数据格式为Shape file，投影系统采用基于 WGS84 基准的 ALBERS 等面积投影。属性表中Class_name字段为荒漠化编码。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  以Landsat系列卫星影像为数据源，其中1975年采用MSS影像，1990年、2000年、2010年采用TM影像，2020年和2024年采用OLI影像。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  采用面向对象的决策树分类方法提取荒漠化信息，变化检测采用基于光谱特征相似度的变化监测方法。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  从所有提取的荒漠化图斑中随机抽取5%的样本，通过人工目视判读对图斑的荒漠化类型 进行逐斑核验，总体精度超过 95%。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奈曼，民勤，敦煌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Landsat, 面向对象, 1975-2024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奈曼,  民勤,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宋翔. 1975-2024年典型区荒漠化数据集(敦煌、民勤、奈曼). 国家冰川冻土沙漠科学数据中心(http://www.ncdc.ac.cn), 2026. https://cstr.cn/CSTR:11738.11.NCDC.DESERTIFICATION.DB7162.2026.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