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印度喜马偕尔邦冰川编目数据集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Inventory Dataset of Himachal Pradesh, India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本次冰川编目受到International Centre for Integrated Mountain Development (ICIMOD) and United Nationenvironment Programme/Regional Resourc Centre, Asia and The Pacific (UNEP/RRC-AP) 的联合支持。 1、冰川编目采用参照LANDSAT 4/5(MSS、TM)SPOT(XS),IRS-1C/1D(LISS-III) 等遥感数据，反映了该地区2004年的冰川现状。 2、冰川编目覆盖：Yamuna basin、Ravi basin 、Chenab basin、 Satluj River Basin等流域 3、冰川编目内容包括：冰川位置、冰川编码、冰川名称、冰川面积、冰川长度、冰川厚度、冰储量、冰川类型、冰川朝向等属性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4/5(MSS、TM)SPOT(XS),IRS-1C/1D(LISS-III) 等遥感数据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目视解译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印度喜马偕尔邦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冰储量, 冰川长度, 冰川朝向, 冰川类型, 冰川厚度, 冰川名称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喜马偕尔邦,  印度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印度喜马偕尔邦冰川编目数据集. 国家冰川冻土沙漠科学数据中心(http://www.ncdc.ac.cn), 2021. https://cstr.cn/CSTR:11738.11.ncdc.Westdc.2020.627.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Mool PK, Bajracharya SR. Inventory of Glaciers and Glacial Lakes and the Identification of Potential Glacial Lake Outburst Floods (GLOFs) Affected by Global Warming in the Mountains of Himalayan Region[J]. ICIMOD, 2004,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