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印度喜马偕尔邦冰川编目数据集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Inventory Dataset of Himachal Pradesh, India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10.12072/ncdc.westdc.db3799.2023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本次冰川编目受到International Centre for Integrated Mountain Development (ICIMOD) and United Nationenvironment Programme/Regional Resourc Centre, Asia and The Pacific (UNEP/RRC-AP) 的联合支持。 1、冰川编目采用参照LANDSAT 4/5(MSS、TM)SPOT(XS),IRS-1C/1D(LISS-III) 等遥感数据，反映了该地区2004年的冰川现状。 2、冰川编目覆盖：Yamuna basin、Ravi basin 、Chenab basin、 Satluj River Basin等流域 3、冰川编目内容包括：冰川位置、冰川编码、冰川名称、冰川面积、冰川长度、冰川厚度、冰储量、冰川类型、冰川朝向等属性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4/5(MSS、TM)SPOT(XS),IRS-1C/1D(LISS-III) 等遥感数据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目视解译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印度喜马偕尔邦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冰川编目, 冰储量, 冰川长度, 冰川朝向, 冰川类型, 冰川厚度, 冰川名称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喜马偕尔邦,  印度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印度喜马偕尔邦冰川编目数据集. 国家冰川冻土沙漠科学数据中心(http://www.ncdc.ac.cn), 2021. https://cstr.cn/CSTR:11738.11.ncdc.Westdc.2020.627.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Mool P K, Bajracharya S R. Inventory of Glaciers and Glacial Lakes and the Identification of Potential Glacial Lake Outburst Floods (GLOFs) Affected by Global Warming in the Mountains of Himalayan Region[J]. ICIMOD, 2004, 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