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青藏高原多年冻土分布图（2020年）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2020 permafrost distribution map of the Qinghai-Tibet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10.12072/ncdc.permalab.db7813.2026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11738.11.ncdc.permalab.db7813.2026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幅2020年青藏高原多年冻土分布图，以遥感冻结/融化指数为驱动，以及前期制作的2010年冻土分布图为参考数据。考虑到缺乏同期高质量区域调查图，采用了“时间换空间”策略，结合随机森林模型，估算一个经验土壤参数；结合遥感冻结/融化指数与估算的经验土壤参数，基于扩展冻结数模型估算2020年青藏高原冻土分布。结果显示，2020年青藏高原多年冻土面积为103.8万平方公里，约占青藏高原总面积的39.55%；季节性冻土面积约为146.6万平方公里，约占高原总面积的55.57%。此分布图与钻孔数据为验证目标，总体精度为0.84，kappa系数为0.58。与同期冻土分布图相比，精度显著优于其他冻土分布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多年冻土分布, 随机森林, 冻结数模型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陈玉红,  南卓铜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陈玉红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南卓铜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42571149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青藏高原鼠兔扰动对多年冻土水热过程的影响研究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2025BKZ075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青藏高原多年冻土区植被与土壤水热过程的互馈研究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陈玉红,南卓铜. 青藏高原多年冻土分布图（2020年）. 国家冰川冻土沙漠科学数据中心(http://www.ncdc.ac.cn), 2026. https://cstr.cn/CSTR:11738.11.ncdc.permalab.db7813.2026.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