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Planning data of drinking water source protection in the Yellow River Basin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10.12072/ncdc.YRiver.db1926.2022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11738.11.ncdc.YRiver.db1926.2022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collects data related to water source protection areas in the regions through which the Yellow River flows. It includes relevant data such as water supply locations, water source areas, river basins, and types of water sources. The data mainly originates from the Catalogue of Important Drinking Water Sources Nationwide issued by the Ministry of Water Resources. Through screening, a total of 29 drinking water source areas in the Yellow River Basin were obtained. 1. Dataset Name: Protection Planning Data of Drinking Water Sources in the River Basin 2. Attribute Description: (1) Serial Number: The serial number in the list (2) Water Supply Location: The region supplied by the water source (3) Water Source Area: The name of the water source area (4) River Basin: The river basin where the water source area is located (5) Type: The type of water source for supply (6) Region: The area where the water source for supply is located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source of this dataset mainly originates from the Catalogue of Important Drinking Water Sources Nationwide issued by the Ministry of Water Resources, with a link provided at: http://www.mwr.gov.cn/zw/tzgg/tzgs/201702/t20170213_858881.html  The water supply locations in the Yellow River Basin covered in this dataset include the following regions: Shanxi Province (Taiyuan City); Inner Mongolia Autonomous Region (Hohhot City); Shandong Province (Jinan City, Qingdao City, Zhengzhou City, Luoyang City); Shaanxi Province (Xi'an City); Gansu Province (Lanzhou City, Wuwei City); Qinghai Province (Xining City, Golmud City); Ningxia Hui Autonomous Region (Yinchuan City); Xinjiang Uyghur Autonomous Region (Urumqi City supplied by Wulabo Reservoir); Henan Province (Zhengzhou City, Gongyi City, Kaifeng City, Sanmenxia City); Shaanxi Province (Baoji City, Yan'an City).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in this dataset is mainly sourced from the Catalogue of Important Drinking Water Sources Nationwide issued by the Ministry of Water Resources, and has been extracted and organized into a tabular format.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 During the process of data production and aggregation, strict measures for data quality control were implemented, and there were comprehensive procedures for data generation and utilization methods.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 Yellow River Basin, the source of drinking water supply, water distribution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Yellow River,  Fenhe basin,  Luohe River,  Heihe River,  Beichuan River,  Urumqi River,  Weihe River,  Shiyang River,  Golmud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Planning data of drinking water source protection in the Yellow River Basin (2019). National Cryosphere Desert Data Center(http://www.ncdc.ac.cn), 2022. https://cstr.cn/CSTR:11738.11.ncdc.YRiver.db1926.2022.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