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2024年黄土丘陵沟壑区第一副区辛店沟流域下垫面观测数据集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underlying surface in Xindiangou watershed, the first sub area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10.12072/ncdc.hwsdzhan.db6979.2025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11738.11.NCDC.HWSDZHAN.DB6979.2025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黄土丘陵沟壑区第一副区辛店沟流域下垫面观测数据集。本数据集基于2024年“高分一号”卫星遥感影像，利用ArcGIS软件进行遥感影像解译，辅以实地调查的方法对解译图斑的属性和边界逐一核实修正。本数据集包括辛店沟流域土地利用现状表、辛店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下垫面,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2024年黄土丘陵沟壑区第一副区辛店沟流域下垫面观测数据集. 国家冰川冻土沙漠科学数据中心(http://www.ncdc.ac.cn), 2025. https://cstr.cn/CSTR:11738.11.NCDC.HWSDZHAN.DB6979.2025.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