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2013年黑河祁连山天老池流域土壤水分数据集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soil moisture data set of tianlaochi watershed in Heihe Qilian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天老池小流域的土壤水分数据；试验于2013年7.19-8.23日对整个流域的土壤水分TDR探头进行埋放，这些探头的位置能够代表整个天老池流域。要对青海云杉林坡，灌木坡，祁连圆柏林坡和干草原四个海拔线进行取样。于7月19日进行第一次观测，观测间隔为一个周，若有降雨时间，则在第二天进行观测。在观测的最后时间对所有的采样点进行土壤采样，在室内测得土壤质量水分含量，旨在对TDR探头观测的数据进行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要对青海云杉林坡，灌木坡，祁连圆柏林坡和干草原四个海拔线进行取样。于7月19日进行第一次观测，观测间隔为一个周，若有降雨时间，则在第二天进行观测。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在观测的最后时间对所有的采样点进行土壤采样，在室内测得土壤质量水分含量，旨在对TDR探头观测的数据进行校正。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2013/07/19-2013/08/23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水文地理, 土壤水分, 水分监测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寺大隆林区,  黑河流域,  天老池小流域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2013年黑河祁连山天老池流域土壤水分数据集. 国家冰川冻土沙漠科学数据中心(http://www.ncdc.ac.cn), 2021. https://cstr.cn/CSTR:11738.11.ncdc.NIEER.2021.1929.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