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experiment: observation data set of solar spectrophotometer in biandukou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March 7 to March 17, 2008, the atmospheric parameters synchronized with MODIS and TM and some conventional observed atmospheric parameter data were obtained in the Bian Du Kou intensive observation area, providing effective reference data for atmospheric correction of various remote sensing images and ground measurement data. CE318 solar spectrophotometer is used in this measurement, which can provide atmospheric optical thickness in five bands of 1020nm, 936nm, 870nm, 670nm and 440nm, and the water vapor content of atmospheric column can be retrieved by using 936nm measurement data. This data set includes solar spectrophotometer data on March 7, 2008, March 14, 2008 (MODIS synchronization) and March 17, 2008 (TM synchronization). The processing data is in text file format. This data set includes 3 days of spectrophotometer processing data TXT documents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March 7 to March 17, 2008, the atmospheric parameters synchronized with MODIS and TM and some conventional observed atmospheric parameter data were obtained in the Bian Du Kou intensive observation area, providing effective reference data for atmospheric correction of various remote sensing images and ground measurement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  CE318 solar spectrophotometer is used in this measurement, which can provide atmospheric optical thickness in five bands of 1020nm, 936nm, 870nm, 670nm and 440nm, and the water vapor content of atmospheric column can be retrieved by using 936nm measurement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time:2008/03/07-2008/03/17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biandukou intensive observation area, upstream cold region hydrological experimental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Theme:CE318 solar spectrophotometer, atmospheric water vapor content, MODIS, ground synchronous observation, atmospheric optical thickness, TM, aerosol, aerosol backscatter, solar spectrophotometer, atmospheric water vapor, airborne ground remote sensing, aerosol optical thickness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Place:Biandukou intensive observation area,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Heihe comprehensive remote sensing joint experiment: observation data set of solar spectrophotometer in biandukou intensive observation area (2008). National Cryosphere Desert Data Center(http://www.ncdc.ac.cn), 2022. https://cstr.cn/CSTR:11738.11.ncdc.NIEER.2021.1865.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