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endnotes.xml" ContentType="application/vnd.openxmlformats-officedocument.wordprocessingml.endnotes+xml"/>
  <Override PartName="/word/fontTable.xml" ContentType="application/vnd.openxmlformats-officedocument.wordprocessingml.fontTable+xml"/>
  <Override PartName="/word/footnotes.xml" ContentType="application/vnd.openxmlformats-officedocument.wordprocessingml.footnotes+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0C0D49FE" w14:textId="77777777" w:rsidR="003E11ED" w:rsidRDefault="00000000">
      <w:pPr>
        <w:jc w:val="center"/>
        <w:rPr>
          <w:rFonts w:ascii="Times New Roman" w:hAnsi="Times New Roman"/>
          <w:b/>
          <w:sz w:val="32"/>
          <w:lang w:eastAsia="zh-CN"/>
        </w:rPr>
      </w:pPr>
      <w:proofErr w:type="gramStart"/>
      <w:r>
        <w:rPr>
          <w:rFonts w:ascii="Times New Roman" w:hAnsi="Times New Roman" w:hint="eastAsia"/>
          <w:b/>
          <w:sz w:val="32"/>
          <w:lang w:eastAsia="zh-CN"/>
        </w:rPr>
        <w:t xml:space="preserve">Statistical data set of oasis reconstruction area in Heihe River Basin (1963-2013)</w:t>
      </w:r>
    </w:p>
    <w:p w14:paraId="16F5290F" w14:textId="77777777" w:rsidR="003E11ED" w:rsidRDefault="00000000">
      <w:pPr>
        <w:rPr>
          <w:rFonts w:ascii="Times New Roman" w:hAnsi="Times New Roman"/>
          <w:sz w:val="24"/>
          <w:szCs w:val="24"/>
          <w:lang w:eastAsia="zh-CN"/>
        </w:rPr>
      </w:pPr>
      <w:r>
        <w:rPr>
          <w:rFonts w:ascii="Times New Roman" w:hAnsi="Times New Roman" w:hint="eastAsia"/>
          <w:b/>
          <w:bCs/>
          <w:sz w:val="24"/>
          <w:szCs w:val="24"/>
          <w:lang w:eastAsia="zh-CN"/>
        </w:rPr>
        <w:t>DOI</w:t>
      </w:r>
      <w:r>
        <w:rPr>
          <w:rFonts w:ascii="Times New Roman" w:hAnsi="Times New Roman"/>
          <w:sz w:val="24"/>
          <w:szCs w:val="24"/>
          <w:lang w:eastAsia="zh-CN"/>
        </w:rPr>
        <w:t xml:space="preserve">：</w:t>
      </w:r>
      <w:proofErr w:type="gramStart"/>
      <w:r>
        <w:rPr>
          <w:rFonts w:ascii="Times New Roman" w:hAnsi="Times New Roman" w:hint="eastAsia"/>
          <w:sz w:val="24"/>
          <w:szCs w:val="24"/>
          <w:lang w:eastAsia="zh-CN"/>
        </w:rPr>
        <w:t xml:space="preserve">10.12072/ncdc.973Desert.db0051.2020</w:t>
      </w:r>
    </w:p>
    <w:p w14:paraId="1210F7A7" w14:textId="77777777" w:rsidR="003E11ED" w:rsidRDefault="00000000">
      <w:pPr>
        <w:rPr>
          <w:rFonts w:ascii="Times New Roman" w:hAnsi="Times New Roman"/>
          <w:sz w:val="24"/>
          <w:szCs w:val="24"/>
          <w:lang w:eastAsia="zh-CN"/>
        </w:rPr>
      </w:pPr>
      <w:r>
        <w:rPr>
          <w:rFonts w:ascii="Times New Roman" w:hAnsi="Times New Roman" w:hint="eastAsia"/>
          <w:b/>
          <w:bCs/>
          <w:sz w:val="24"/>
          <w:szCs w:val="24"/>
          <w:lang w:eastAsia="zh-CN"/>
        </w:rPr>
        <w:t>CSTR</w:t>
      </w:r>
      <w:r>
        <w:rPr>
          <w:rFonts w:ascii="Times New Roman" w:hAnsi="Times New Roman"/>
          <w:sz w:val="24"/>
          <w:szCs w:val="24"/>
          <w:lang w:eastAsia="zh-CN"/>
        </w:rPr>
        <w:t xml:space="preserve">：</w:t>
      </w:r>
      <w:proofErr w:type="gramStart"/>
      <w:r>
        <w:rPr>
          <w:rFonts w:ascii="Times New Roman" w:hAnsi="Times New Roman" w:hint="eastAsia"/>
          <w:sz w:val="24"/>
          <w:szCs w:val="24"/>
          <w:lang w:eastAsia="zh-CN"/>
        </w:rPr>
        <w:t xml:space="preserve">11738.11.ncdc.973Desert.2020.119</w:t>
      </w:r>
    </w:p>
    <w:p w14:paraId="02DC7E52"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bCs/>
          <w:sz w:val="24"/>
          <w:szCs w:val="24"/>
          <w:lang w:eastAsia="zh-CN"/>
        </w:rPr>
        <w:t>Share</w:t>
      </w:r>
      <w:proofErr w:type="gramEnd"/>
      <w:r>
        <w:rPr>
          <w:rFonts w:ascii="Times New Roman" w:hAnsi="Times New Roman" w:hint="eastAsia"/>
          <w:b/>
          <w:bCs/>
          <w:sz w:val="24"/>
          <w:szCs w:val="24"/>
          <w:lang w:eastAsia="zh-CN"/>
        </w:rPr>
        <w:t xml:space="preserve"> </w:t>
      </w:r>
      <w:proofErr w:type="gramStart"/>
      <w:r>
        <w:rPr>
          <w:rFonts w:ascii="Times New Roman" w:hAnsi="Times New Roman" w:hint="eastAsia"/>
          <w:b/>
          <w:bCs/>
          <w:sz w:val="24"/>
          <w:szCs w:val="24"/>
          <w:lang w:eastAsia="zh-CN"/>
        </w:rPr>
        <w:t>type:</w:t>
      </w:r>
      <w:r>
        <w:rPr>
          <w:rFonts w:ascii="Times New Roman" w:hAnsi="Times New Roman" w:hint="eastAsia"/>
          <w:sz w:val="24"/>
          <w:szCs w:val="24"/>
          <w:lang w:eastAsia="zh-CN"/>
        </w:rPr>
        <w:t xml:space="preserve">Apply to Access</w:t>
      </w:r>
    </w:p>
    <w:p w14:paraId="52A94B2C"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bCs/>
          <w:sz w:val="24"/>
          <w:szCs w:val="24"/>
          <w:lang w:eastAsia="zh-CN"/>
        </w:rPr>
        <w:t xml:space="preserve">Category:</w:t>
      </w:r>
      <w:r>
        <w:rPr>
          <w:rFonts w:ascii="Times New Roman" w:hAnsi="Times New Roman" w:hint="eastAsia"/>
          <w:sz w:val="24"/>
          <w:szCs w:val="24"/>
          <w:lang w:eastAsia="zh-CN"/>
        </w:rPr>
        <w:t xml:space="preserve">Ecology</w:t>
      </w:r>
    </w:p>
    <w:p w14:paraId="2F837B57"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Datasets description</w:t>
      </w:r>
      <w:r>
        <w:rPr>
          <w:rFonts w:ascii="Times New Roman" w:hAnsi="Times New Roman" w:hint="eastAsia"/>
          <w:sz w:val="24"/>
          <w:szCs w:val="24"/>
          <w:lang w:eastAsia="zh-CN"/>
        </w:rPr>
        <w:t xml:space="preserve"/>
      </w:r>
    </w:p>
    <w:p w14:paraId="1F145BAA" w14:textId="77777777" w:rsidR="003E11ED" w:rsidRDefault="00000000">
      <w:pPr>
        <w:spacing w:line="360" w:lineRule="auto"/>
        <w:ind w:firstLine="420"/>
        <w:rPr>
          <w:rFonts w:ascii="Times New Roman" w:hAnsi="Times New Roman"/>
          <w:sz w:val="24"/>
          <w:szCs w:val="24"/>
          <w:lang w:eastAsia="zh-CN"/>
        </w:rPr>
      </w:pPr>
      <w:proofErr w:type="gramStart"/>
      <w:r>
        <w:rPr>
          <w:rFonts w:ascii="Times New Roman" w:hAnsi="Times New Roman" w:hint="eastAsia"/>
          <w:sz w:val="24"/>
          <w:szCs w:val="24"/>
          <w:lang w:eastAsia="zh-CN"/>
        </w:rPr>
        <w:t xml:space="preserve">This data set interprets the remote sensing images of each period in the Heihe River Basin in recent 50 years, reconstructs the oasis distribution of each sample year, draws the map with ArcGIS, and counts the oasis area of each period in 1963, 1968, 1973, 1977, 1980, 1986, 1990, 1993, 1996, 1999, 2002, 2006, 2009 and 2013. </w:t>
      </w:r>
    </w:p>
    <w:p w14:paraId="77B2659C"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Data source description</w:t>
      </w:r>
      <w:r>
        <w:rPr>
          <w:rFonts w:ascii="Times New Roman" w:hAnsi="Times New Roman" w:hint="eastAsia"/>
          <w:sz w:val="24"/>
          <w:szCs w:val="24"/>
          <w:lang w:eastAsia="zh-CN"/>
        </w:rPr>
        <w:t xml:space="preserve"/>
      </w:r>
    </w:p>
    <w:p w14:paraId="1AB5ADD6" w14:textId="77777777" w:rsidR="003E11ED" w:rsidRDefault="00000000">
      <w:pPr>
        <w:spacing w:line="360" w:lineRule="auto"/>
        <w:ind w:firstLine="420"/>
        <w:rPr>
          <w:rFonts w:ascii="Times New Roman" w:hAnsi="Times New Roman"/>
          <w:sz w:val="24"/>
          <w:szCs w:val="24"/>
          <w:lang w:eastAsia="zh-CN"/>
        </w:rPr>
      </w:pPr>
      <w:proofErr w:type="gramStart"/>
      <w:r>
        <w:rPr>
          <w:rFonts w:ascii="Times New Roman" w:hAnsi="Times New Roman" w:hint="eastAsia"/>
          <w:sz w:val="24"/>
          <w:szCs w:val="24"/>
          <w:lang w:eastAsia="zh-CN"/>
        </w:rPr>
        <w:t xml:space="preserve">Area statistics of oasis distribution reconstruction results</w:t>
      </w:r>
    </w:p>
    <w:p w14:paraId="4DFFC47A"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Data processing method</w:t>
      </w:r>
      <w:r>
        <w:rPr>
          <w:rFonts w:ascii="Times New Roman" w:hAnsi="Times New Roman" w:hint="eastAsia"/>
          <w:sz w:val="24"/>
          <w:szCs w:val="24"/>
          <w:lang w:eastAsia="zh-CN"/>
        </w:rPr>
        <w:t xml:space="preserve"/>
      </w:r>
    </w:p>
    <w:p w14:paraId="3CB51FD2" w14:textId="77777777" w:rsidR="003E11ED" w:rsidRDefault="00000000">
      <w:pPr>
        <w:spacing w:line="360" w:lineRule="auto"/>
        <w:ind w:firstLine="420"/>
        <w:rPr>
          <w:rFonts w:ascii="Times New Roman" w:hAnsi="Times New Roman"/>
          <w:sz w:val="24"/>
          <w:szCs w:val="24"/>
          <w:lang w:eastAsia="zh-CN"/>
        </w:rPr>
      </w:pPr>
      <w:proofErr w:type="gramStart"/>
      <w:r>
        <w:rPr>
          <w:rFonts w:ascii="Times New Roman" w:hAnsi="Times New Roman" w:hint="eastAsia"/>
          <w:sz w:val="24"/>
          <w:szCs w:val="24"/>
          <w:lang w:eastAsia="zh-CN"/>
        </w:rPr>
        <w:t xml:space="preserve">Through the combination of object-oriented, automatic threshold and visual interpretation.</w:t>
      </w:r>
    </w:p>
    <w:p w14:paraId="11D76002"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Data quality description</w:t>
      </w:r>
      <w:r>
        <w:rPr>
          <w:rFonts w:ascii="Times New Roman" w:hAnsi="Times New Roman" w:hint="eastAsia"/>
          <w:sz w:val="24"/>
          <w:szCs w:val="24"/>
          <w:lang w:eastAsia="zh-CN"/>
        </w:rPr>
        <w:t xml:space="preserve"/>
      </w:r>
    </w:p>
    <w:p w14:paraId="2563A931" w14:textId="77777777" w:rsidR="003E11ED" w:rsidRDefault="00000000">
      <w:pPr>
        <w:spacing w:line="360" w:lineRule="auto"/>
        <w:ind w:firstLine="420"/>
        <w:rPr>
          <w:rFonts w:ascii="Times New Roman" w:hAnsi="Times New Roman"/>
          <w:sz w:val="24"/>
          <w:szCs w:val="24"/>
          <w:lang w:eastAsia="zh-CN"/>
        </w:rPr>
      </w:pPr>
      <w:proofErr w:type="gramStart"/>
      <w:r>
        <w:rPr>
          <w:rFonts w:ascii="Times New Roman" w:hAnsi="Times New Roman" w:hint="eastAsia"/>
          <w:sz w:val="24"/>
          <w:szCs w:val="24"/>
          <w:lang w:eastAsia="zh-CN"/>
        </w:rPr>
        <w:t xml:space="preserve">The data quality is excellent. </w:t>
      </w:r>
    </w:p>
    <w:p w14:paraId="7267B58E"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lastRenderedPageBreak/>
        <w:t xml:space="preserve"/>
      </w:r>
      <w:r>
        <w:rPr>
          <w:rFonts w:ascii="Times New Roman" w:hAnsi="Times New Roman" w:hint="eastAsia"/>
          <w:b/>
          <w:sz w:val="30"/>
          <w:szCs w:val="30"/>
          <w:lang w:eastAsia="zh-CN"/>
        </w:rPr>
        <w:t>Base information</w:t>
      </w:r>
      <w:r>
        <w:rPr>
          <w:rFonts w:ascii="Times New Roman" w:hAnsi="Times New Roman" w:hint="eastAsia"/>
          <w:sz w:val="24"/>
          <w:szCs w:val="24"/>
          <w:lang w:eastAsia="zh-CN"/>
        </w:rPr>
        <w:t xml:space="preserve"/>
      </w:r>
    </w:p>
    <w:p w14:paraId="090E29C1"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collect</w:t>
      </w:r>
      <w:proofErr w:type="gramEnd"/>
      <w:r>
        <w:rPr>
          <w:rFonts w:ascii="Times New Roman" w:hAnsi="Times New Roman" w:hint="eastAsia"/>
          <w:sz w:val="24"/>
          <w:szCs w:val="24"/>
          <w:lang w:eastAsia="zh-CN"/>
        </w:rPr>
        <w:t xml:space="preserve"> </w:t>
      </w:r>
      <w:proofErr w:type="gramStart"/>
      <w:r>
        <w:rPr>
          <w:rFonts w:ascii="Times New Roman" w:hAnsi="Times New Roman" w:hint="eastAsia"/>
          <w:sz w:val="24"/>
          <w:szCs w:val="24"/>
          <w:lang w:eastAsia="zh-CN"/>
        </w:rPr>
        <w:t xml:space="preserve">time:1963/01/01-2013/12/31</w:t>
      </w:r>
    </w:p>
    <w:p w14:paraId="58198634"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collect</w:t>
      </w:r>
      <w:proofErr w:type="gramEnd"/>
      <w:r>
        <w:rPr>
          <w:rFonts w:ascii="Times New Roman" w:hAnsi="Times New Roman" w:hint="eastAsia"/>
          <w:sz w:val="24"/>
          <w:szCs w:val="24"/>
          <w:lang w:eastAsia="zh-CN"/>
        </w:rPr>
        <w:t xml:space="preserve"> </w:t>
      </w:r>
      <w:proofErr w:type="gramStart"/>
      <w:r>
        <w:rPr>
          <w:rFonts w:ascii="Times New Roman" w:hAnsi="Times New Roman" w:hint="eastAsia"/>
          <w:sz w:val="24"/>
          <w:szCs w:val="24"/>
          <w:lang w:eastAsia="zh-CN"/>
        </w:rPr>
        <w:t xml:space="preserve">place:Heihe River Basin </w:t>
      </w:r>
    </w:p>
    <w:p w14:paraId="405CBC7D"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data </w:t>
      </w:r>
      <w:proofErr w:type="gramStart"/>
      <w:r>
        <w:rPr>
          <w:rFonts w:ascii="Times New Roman" w:hAnsi="Times New Roman" w:hint="eastAsia"/>
          <w:sz w:val="24"/>
          <w:szCs w:val="24"/>
          <w:lang w:eastAsia="zh-CN"/>
        </w:rPr>
        <w:t xml:space="preserve">size:65.0 KiB</w:t>
      </w:r>
    </w:p>
    <w:p w14:paraId="0319E6F8"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lastRenderedPageBreak/>
        <w:t xml:space="preserve">data </w:t>
      </w:r>
      <w:proofErr w:type="gramStart"/>
      <w:r>
        <w:rPr>
          <w:rFonts w:ascii="Times New Roman" w:hAnsi="Times New Roman" w:hint="eastAsia"/>
          <w:sz w:val="24"/>
          <w:szCs w:val="24"/>
          <w:lang w:eastAsia="zh-CN"/>
        </w:rPr>
        <w:t xml:space="preserve">format:</w:t>
      </w:r>
    </w:p>
    <w:p w14:paraId="34DEC2F4"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Coordinate</w:t>
      </w:r>
      <w:proofErr w:type="gramEnd"/>
      <w:r>
        <w:rPr>
          <w:rFonts w:ascii="Times New Roman" w:hAnsi="Times New Roman" w:hint="eastAsia"/>
          <w:sz w:val="24"/>
          <w:szCs w:val="24"/>
          <w:lang w:eastAsia="zh-CN"/>
        </w:rPr>
        <w:t xml:space="preserve"> </w:t>
      </w:r>
      <w:proofErr w:type="gramStart"/>
      <w:r>
        <w:rPr>
          <w:rFonts w:ascii="Times New Roman" w:hAnsi="Times New Roman" w:hint="eastAsia"/>
          <w:sz w:val="24"/>
          <w:szCs w:val="24"/>
          <w:lang w:eastAsia="zh-CN"/>
        </w:rPr>
        <w:t xml:space="preserve">system: </w:t>
      </w:r>
      <w:proofErr w:type="gramStart"/>
      <w:r>
        <w:rPr>
          <w:rFonts w:ascii="Times New Roman" w:hAnsi="Times New Roman" w:hint="eastAsia"/>
          <w:sz w:val="24"/>
          <w:szCs w:val="24"/>
          <w:lang w:eastAsia="zh-CN"/>
        </w:rPr>
        <w:t xml:space="preserve">无 </w:t>
      </w:r>
    </w:p>
    <w:p w14:paraId="68ACE272"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Keywords</w:t>
      </w:r>
      <w:r>
        <w:rPr>
          <w:rFonts w:ascii="Times New Roman" w:hAnsi="Times New Roman" w:hint="eastAsia"/>
          <w:sz w:val="24"/>
          <w:szCs w:val="24"/>
          <w:lang w:eastAsia="zh-CN"/>
        </w:rPr>
        <w:t xml:space="preserve"/>
      </w:r>
    </w:p>
    <w:p w14:paraId="4B782041"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Theme:Area</w:t>
      </w:r>
      <w:r>
        <w:rPr>
          <w:rFonts w:ascii="Times New Roman" w:hAnsi="Times New Roman" w:hint="eastAsia"/>
          <w:sz w:val="24"/>
          <w:szCs w:val="24"/>
          <w:lang w:eastAsia="zh-CN"/>
        </w:rPr>
        <w:br/>
      </w:r>
      <w:r>
        <w:rPr>
          <w:rFonts w:ascii="Times New Roman" w:hAnsi="Times New Roman" w:hint="eastAsia"/>
          <w:sz w:val="24"/>
          <w:szCs w:val="24"/>
          <w:lang w:eastAsia="zh-CN"/>
        </w:rPr>
        <w:lastRenderedPageBreak/>
        <w:tab/>
        <w:t xml:space="preserve">Subject:physical geography </w:t>
      </w:r>
      <w:r>
        <w:rPr>
          <w:rFonts w:ascii="Times New Roman" w:hAnsi="Times New Roman" w:hint="eastAsia"/>
          <w:sz w:val="24"/>
          <w:szCs w:val="24"/>
          <w:lang w:eastAsia="zh-CN"/>
        </w:rPr>
        <w:br/>
      </w:r>
      <w:r>
        <w:rPr>
          <w:rFonts w:ascii="Times New Roman" w:hAnsi="Times New Roman" w:hint="eastAsia"/>
          <w:sz w:val="24"/>
          <w:szCs w:val="24"/>
          <w:lang w:eastAsia="zh-CN"/>
        </w:rPr>
        <w:tab/>
        <w:t xml:space="preserve">Time:1963 1968 1973 1977 1980 1986 1990 1993 1996 1999 2002 2006 2009 2013</w:t>
      </w:r>
      <w:r>
        <w:rPr>
          <w:rFonts w:ascii="Times New Roman" w:hAnsi="Times New Roman" w:hint="eastAsia"/>
          <w:sz w:val="24"/>
          <w:szCs w:val="24"/>
          <w:lang w:eastAsia="zh-CN"/>
        </w:rPr>
        <w:br/>
      </w:r>
      <w:r>
        <w:rPr>
          <w:rFonts w:ascii="Times New Roman" w:hAnsi="Times New Roman" w:hint="eastAsia"/>
          <w:sz w:val="24"/>
          <w:szCs w:val="24"/>
          <w:lang w:eastAsia="zh-CN"/>
        </w:rPr>
        <w:tab/>
        <w:t xml:space="preserve">Place:Heihe River Basin </w:t>
      </w:r>
    </w:p>
    <w:p w14:paraId="5A7A4C95"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Space scope</w:t>
      </w:r>
      <w:r>
        <w:rPr>
          <w:rFonts w:ascii="Times New Roman" w:hAnsi="Times New Roman" w:hint="eastAsia"/>
          <w:sz w:val="24"/>
          <w:szCs w:val="24"/>
          <w:lang w:eastAsia="zh-CN"/>
        </w:rPr>
        <w:t xml:space="preserve"/>
      </w:r>
    </w:p>
    <w:tbl>
      <w:tblPr>
        <w:tblW w:w="5000"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3475"/>
        <w:gridCol w:w="3473"/>
        <w:gridCol w:w="3472"/>
      </w:tblGrid>
      <w:tr w:rsidR="003E11ED" w14:paraId="00187E76" w14:textId="77777777">
        <w:trPr>
          <w:jc w:val="center"/>
        </w:trPr>
        <w:tc>
          <w:tcPr>
            <w:tcW w:w="1667" w:type="pct"/>
            <w:shd w:val="clear" w:color="auto" w:fill="auto"/>
            <w:vAlign w:val="center"/>
          </w:tcPr>
          <w:p w14:paraId="20D8CA58" w14:textId="77777777" w:rsidR="003E11ED" w:rsidRDefault="003E11ED">
            <w:pPr>
              <w:spacing w:after="0" w:line="360" w:lineRule="auto"/>
              <w:jc w:val="center"/>
              <w:rPr>
                <w:rFonts w:ascii="Times New Roman" w:hAnsi="Times New Roman"/>
                <w:sz w:val="21"/>
                <w:szCs w:val="21"/>
                <w:lang w:eastAsia="zh-CN"/>
              </w:rPr>
            </w:pPr>
          </w:p>
        </w:tc>
        <w:tc>
          <w:tcPr>
            <w:tcW w:w="1666" w:type="pct"/>
            <w:shd w:val="clear" w:color="auto" w:fill="auto"/>
            <w:vAlign w:val="center"/>
          </w:tcPr>
          <w:p w14:paraId="37D7601F"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1"/>
                <w:szCs w:val="21"/>
                <w:lang w:eastAsia="zh-CN"/>
              </w:rPr>
              <w:t xml:space="preserve">north</w:t>
            </w:r>
            <w:r>
              <w:rPr>
                <w:rFonts w:ascii="Times New Roman" w:hAnsi="Times New Roman" w:hint="eastAsia"/>
                <w:sz w:val="21"/>
                <w:szCs w:val="21"/>
                <w:lang w:eastAsia="zh-CN"/>
              </w:rPr>
              <w:t>：</w:t>
            </w:r>
            <w:proofErr w:type="gramStart"/>
            <w:r>
              <w:rPr>
                <w:rFonts w:ascii="Times New Roman" w:hAnsi="Times New Roman" w:hint="eastAsia"/>
                <w:sz w:val="21"/>
                <w:szCs w:val="21"/>
                <w:lang w:eastAsia="zh-CN"/>
              </w:rPr>
              <w:t xml:space="preserve"> 42.67</w:t>
            </w:r>
          </w:p>
        </w:tc>
        <w:tc>
          <w:tcPr>
            <w:tcW w:w="1666" w:type="pct"/>
            <w:shd w:val="clear" w:color="auto" w:fill="auto"/>
            <w:vAlign w:val="center"/>
          </w:tcPr>
          <w:p w14:paraId="5C8F4A0B" w14:textId="77777777" w:rsidR="003E11ED" w:rsidRDefault="003E11ED">
            <w:pPr>
              <w:spacing w:after="0" w:line="360" w:lineRule="auto"/>
              <w:jc w:val="center"/>
              <w:rPr>
                <w:rFonts w:ascii="Times New Roman" w:hAnsi="Times New Roman"/>
                <w:sz w:val="21"/>
                <w:szCs w:val="21"/>
                <w:lang w:eastAsia="zh-CN"/>
              </w:rPr>
            </w:pPr>
          </w:p>
        </w:tc>
      </w:tr>
      <w:tr w:rsidR="003E11ED" w14:paraId="1F65CFD5" w14:textId="77777777">
        <w:trPr>
          <w:jc w:val="center"/>
        </w:trPr>
        <w:tc>
          <w:tcPr>
            <w:tcW w:w="1667" w:type="pct"/>
            <w:shd w:val="clear" w:color="auto" w:fill="auto"/>
            <w:vAlign w:val="center"/>
          </w:tcPr>
          <w:p w14:paraId="46B82F03"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4"/>
                <w:szCs w:val="24"/>
                <w:lang w:eastAsia="zh-CN"/>
              </w:rPr>
              <w:t xml:space="preserve">west</w:t>
            </w:r>
            <w:r>
              <w:rPr>
                <w:rFonts w:ascii="Times New Roman" w:hAnsi="Times New Roman" w:hint="eastAsia"/>
                <w:sz w:val="21"/>
                <w:szCs w:val="21"/>
                <w:lang w:eastAsia="zh-CN"/>
              </w:rPr>
              <w:t>：</w:t>
            </w:r>
            <w:proofErr w:type="gramStart"/>
            <w:r>
              <w:rPr>
                <w:rFonts w:ascii="Times New Roman" w:hAnsi="Times New Roman" w:hint="eastAsia"/>
                <w:sz w:val="21"/>
                <w:szCs w:val="21"/>
                <w:lang w:eastAsia="zh-CN"/>
              </w:rPr>
              <w:t xml:space="preserve"> 97.36</w:t>
            </w:r>
          </w:p>
        </w:tc>
        <w:tc>
          <w:tcPr>
            <w:tcW w:w="1666" w:type="pct"/>
            <w:shd w:val="clear" w:color="auto" w:fill="auto"/>
            <w:vAlign w:val="center"/>
          </w:tcPr>
          <w:p w14:paraId="22F05E22" w14:textId="77777777" w:rsidR="003E11ED" w:rsidRDefault="003E11ED">
            <w:pPr>
              <w:spacing w:after="0" w:line="360" w:lineRule="auto"/>
              <w:jc w:val="center"/>
              <w:rPr>
                <w:rFonts w:ascii="Times New Roman" w:hAnsi="Times New Roman"/>
                <w:sz w:val="21"/>
                <w:szCs w:val="21"/>
                <w:lang w:eastAsia="zh-CN"/>
              </w:rPr>
            </w:pPr>
          </w:p>
        </w:tc>
        <w:tc>
          <w:tcPr>
            <w:tcW w:w="1666" w:type="pct"/>
            <w:shd w:val="clear" w:color="auto" w:fill="auto"/>
            <w:vAlign w:val="center"/>
          </w:tcPr>
          <w:p w14:paraId="7A580FDF"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4"/>
                <w:szCs w:val="24"/>
                <w:lang w:eastAsia="zh-CN"/>
              </w:rPr>
              <w:t xml:space="preserve">east</w:t>
            </w:r>
            <w:r>
              <w:rPr>
                <w:rFonts w:ascii="Times New Roman" w:hAnsi="Times New Roman" w:hint="eastAsia"/>
                <w:sz w:val="21"/>
                <w:szCs w:val="21"/>
                <w:lang w:eastAsia="zh-CN"/>
              </w:rPr>
              <w:t>：</w:t>
            </w:r>
            <w:proofErr w:type="gramStart"/>
            <w:r>
              <w:rPr>
                <w:rFonts w:ascii="Times New Roman" w:hAnsi="Times New Roman" w:hint="eastAsia"/>
                <w:sz w:val="21"/>
                <w:szCs w:val="21"/>
                <w:lang w:eastAsia="zh-CN"/>
              </w:rPr>
              <w:t xml:space="preserve">101.94</w:t>
            </w:r>
          </w:p>
        </w:tc>
      </w:tr>
      <w:tr w:rsidR="003E11ED" w14:paraId="53F1A3F4" w14:textId="77777777">
        <w:trPr>
          <w:jc w:val="center"/>
        </w:trPr>
        <w:tc>
          <w:tcPr>
            <w:tcW w:w="1667" w:type="pct"/>
            <w:shd w:val="clear" w:color="auto" w:fill="auto"/>
            <w:vAlign w:val="center"/>
          </w:tcPr>
          <w:p w14:paraId="1FE2CE8F" w14:textId="77777777" w:rsidR="003E11ED" w:rsidRDefault="003E11ED">
            <w:pPr>
              <w:spacing w:after="0" w:line="360" w:lineRule="auto"/>
              <w:jc w:val="center"/>
              <w:rPr>
                <w:rFonts w:ascii="Times New Roman" w:hAnsi="Times New Roman"/>
                <w:sz w:val="21"/>
                <w:szCs w:val="21"/>
                <w:lang w:eastAsia="zh-CN"/>
              </w:rPr>
            </w:pPr>
          </w:p>
        </w:tc>
        <w:tc>
          <w:tcPr>
            <w:tcW w:w="1666" w:type="pct"/>
            <w:shd w:val="clear" w:color="auto" w:fill="auto"/>
            <w:vAlign w:val="center"/>
          </w:tcPr>
          <w:p w14:paraId="5B1B15EB"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4"/>
                <w:szCs w:val="24"/>
                <w:lang w:eastAsia="zh-CN"/>
              </w:rPr>
              <w:t xml:space="preserve">south</w:t>
            </w:r>
            <w:r>
              <w:rPr>
                <w:rFonts w:ascii="Times New Roman" w:hAnsi="Times New Roman" w:hint="eastAsia"/>
                <w:sz w:val="21"/>
                <w:szCs w:val="21"/>
                <w:lang w:eastAsia="zh-CN"/>
              </w:rPr>
              <w:t>：</w:t>
            </w:r>
            <w:proofErr w:type="gramStart"/>
            <w:r>
              <w:rPr>
                <w:rFonts w:ascii="Times New Roman" w:hAnsi="Times New Roman" w:hint="eastAsia"/>
                <w:sz w:val="21"/>
                <w:szCs w:val="21"/>
                <w:lang w:eastAsia="zh-CN"/>
              </w:rPr>
              <w:t xml:space="preserve"> 37.72</w:t>
            </w:r>
          </w:p>
        </w:tc>
        <w:tc>
          <w:tcPr>
            <w:tcW w:w="1666" w:type="pct"/>
            <w:shd w:val="clear" w:color="auto" w:fill="auto"/>
            <w:vAlign w:val="center"/>
          </w:tcPr>
          <w:p w14:paraId="3924CDA2" w14:textId="77777777" w:rsidR="003E11ED" w:rsidRDefault="003E11ED">
            <w:pPr>
              <w:spacing w:after="0" w:line="360" w:lineRule="auto"/>
              <w:jc w:val="center"/>
              <w:rPr>
                <w:rFonts w:ascii="Times New Roman" w:hAnsi="Times New Roman"/>
                <w:sz w:val="21"/>
                <w:szCs w:val="21"/>
                <w:lang w:eastAsia="zh-CN"/>
              </w:rPr>
            </w:pPr>
          </w:p>
        </w:tc>
      </w:tr>
    </w:tbl>
    <w:p w14:paraId="782BBB40"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Service information</w:t>
      </w:r>
      <w:r>
        <w:rPr>
          <w:rFonts w:ascii="Times New Roman" w:hAnsi="Times New Roman" w:hint="eastAsia"/>
          <w:sz w:val="24"/>
          <w:szCs w:val="24"/>
          <w:lang w:eastAsia="zh-CN"/>
        </w:rPr>
        <w:t xml:space="preserve"/>
      </w:r>
    </w:p>
    <w:p w14:paraId="40BB90DE"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contacts: </w:t>
      </w:r>
    </w:p>
    <w:p w14:paraId="76B16FFC"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phone:13893182834</w:t>
      </w:r>
    </w:p>
    <w:p w14:paraId="10220080"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mailbox:xieyw@lzu.edu.cn</w:t>
      </w:r>
    </w:p>
    <w:p w14:paraId="0379DBFC"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lastRenderedPageBreak/>
        <w:t xml:space="preserve"/>
      </w:r>
      <w:r>
        <w:rPr>
          <w:rFonts w:ascii="Times New Roman" w:hAnsi="Times New Roman" w:hint="eastAsia"/>
          <w:b/>
          <w:sz w:val="30"/>
          <w:szCs w:val="30"/>
          <w:lang w:eastAsia="zh-CN"/>
        </w:rPr>
        <w:t>Contact information</w:t>
      </w:r>
      <w:r>
        <w:rPr>
          <w:rFonts w:ascii="Times New Roman" w:hAnsi="Times New Roman" w:hint="eastAsia"/>
          <w:sz w:val="24"/>
          <w:szCs w:val="24"/>
          <w:lang w:eastAsia="zh-CN"/>
        </w:rPr>
        <w:t xml:space="preserve"/>
      </w:r>
    </w:p>
    <w:p w14:paraId="74F90FD6"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contributors:JIE Yaowen </w:t>
      </w:r>
    </w:p>
    <w:p w14:paraId="11E174EA"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author:JIE Yaowen </w:t>
      </w:r>
      <w:proofErr w:type="gramStart"/>
      <w:r>
        <w:rPr>
          <w:rFonts w:ascii="Times New Roman" w:hAnsi="Times New Roman" w:hint="eastAsia"/>
          <w:sz w:val="24"/>
          <w:szCs w:val="24"/>
          <w:lang w:eastAsia="zh-CN"/>
        </w:rPr>
        <w:t xml:space="preserve"> </w:t>
      </w:r>
    </w:p>
    <w:p w14:paraId="114EE557"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manager:WANG Tao , JIE Yaowen </w:t>
      </w:r>
    </w:p>
    <w:p w14:paraId="5866AA95" w14:textId="77777777" w:rsidR="003E11ED" w:rsidRDefault="00000000">
      <w:pPr>
        <w:rPr>
          <w:rFonts w:ascii="Times New Roman" w:hAnsi="Times New Roman"/>
          <w:b/>
          <w:sz w:val="30"/>
          <w:szCs w:val="30"/>
          <w:lang w:eastAsia="zh-CN"/>
        </w:rPr>
      </w:pPr>
      <w:r>
        <w:rPr>
          <w:rFonts w:ascii="Times New Roman" w:hAnsi="Times New Roman" w:hint="eastAsia"/>
          <w:b/>
          <w:sz w:val="30"/>
          <w:szCs w:val="30"/>
          <w:lang w:eastAsia="zh-CN"/>
        </w:rPr>
        <w:t>Project information</w:t>
      </w:r>
    </w:p>
    <w:p w14:paraId="6F2DC549"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number:2009CB421300</w:t>
      </w:r>
      <w:r>
        <w:rPr>
          <w:rFonts w:ascii="Times New Roman" w:hAnsi="Times New Roman" w:hint="eastAsia"/>
          <w:sz w:val="24"/>
          <w:szCs w:val="24"/>
          <w:lang w:eastAsia="zh-CN"/>
        </w:rPr>
        <w:t>，</w:t>
      </w:r>
      <w:r>
        <w:rPr>
          <w:rFonts w:ascii="Times New Roman" w:hAnsi="Times New Roman" w:hint="eastAsia"/>
          <w:sz w:val="24"/>
          <w:szCs w:val="24"/>
          <w:lang w:eastAsia="zh-CN"/>
        </w:rPr>
        <w:t xml:space="preserve"/>
      </w:r>
      <w:proofErr w:type="gramStart"/>
      <w:r>
        <w:rPr>
          <w:rFonts w:ascii="Times New Roman" w:hAnsi="Times New Roman" w:hint="eastAsia"/>
          <w:sz w:val="24"/>
          <w:szCs w:val="24"/>
          <w:lang w:eastAsia="zh-CN"/>
        </w:rPr>
        <w:t xml:space="preserve">name:</w:t>
      </w:r>
    </w:p>
    <w:p w14:paraId="6F2DC549"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number:2009CB421306</w:t>
      </w:r>
      <w:r>
        <w:rPr>
          <w:rFonts w:ascii="Times New Roman" w:hAnsi="Times New Roman" w:hint="eastAsia"/>
          <w:sz w:val="24"/>
          <w:szCs w:val="24"/>
          <w:lang w:eastAsia="zh-CN"/>
        </w:rPr>
        <w:t>，</w:t>
      </w:r>
      <w:r>
        <w:rPr>
          <w:rFonts w:ascii="Times New Roman" w:hAnsi="Times New Roman" w:hint="eastAsia"/>
          <w:sz w:val="24"/>
          <w:szCs w:val="24"/>
          <w:lang w:eastAsia="zh-CN"/>
        </w:rPr>
        <w:t xml:space="preserve"/>
      </w:r>
      <w:proofErr w:type="gramStart"/>
      <w:r>
        <w:rPr>
          <w:rFonts w:ascii="Times New Roman" w:hAnsi="Times New Roman" w:hint="eastAsia"/>
          <w:sz w:val="24"/>
          <w:szCs w:val="24"/>
          <w:lang w:eastAsia="zh-CN"/>
        </w:rPr>
        <w:t xml:space="preserve">name:</w:t>
      </w:r>
    </w:p>
    <w:p w14:paraId="6C8B3A78" w14:textId="77777777" w:rsidR="00374007" w:rsidRDefault="00374007">
      <w:pPr>
        <w:rPr>
          <w:rFonts w:ascii="Times New Roman" w:hAnsi="Times New Roman"/>
          <w:sz w:val="24"/>
          <w:szCs w:val="24"/>
          <w:lang w:eastAsia="zh-CN"/>
        </w:rPr>
      </w:pPr>
    </w:p>
    <w:p w14:paraId="0F06DCF6" w14:textId="0BEF0B25" w:rsidR="003E11ED" w:rsidRDefault="00000000">
      <w:pPr>
        <w:rPr>
          <w:rFonts w:ascii="Times New Roman" w:hAnsi="Times New Roman"/>
          <w:color w:val="C00000"/>
          <w:sz w:val="24"/>
          <w:szCs w:val="24"/>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Citations and annotations</w:t>
      </w:r>
      <w:r>
        <w:rPr>
          <w:rFonts w:ascii="Times New Roman" w:hAnsi="Times New Roman" w:hint="eastAsia"/>
          <w:sz w:val="24"/>
          <w:szCs w:val="24"/>
          <w:lang w:eastAsia="zh-CN"/>
        </w:rPr>
        <w:t xml:space="preserve"/>
      </w:r>
    </w:p>
    <w:p w14:paraId="69774F86" w14:textId="77777777" w:rsidR="003E11ED" w:rsidRDefault="00000000">
      <w:pPr>
        <w:spacing w:line="360" w:lineRule="auto"/>
        <w:ind w:firstLine="420"/>
        <w:rPr>
          <w:rFonts w:ascii="Times New Roman" w:hAnsi="Times New Roman"/>
          <w:color w:val="C00000"/>
          <w:sz w:val="24"/>
          <w:szCs w:val="24"/>
          <w:lang w:eastAsia="zh-CN"/>
        </w:rPr>
      </w:pPr>
      <w:r>
        <w:rPr>
          <w:rFonts w:ascii="Times New Roman" w:hAnsi="Times New Roman" w:hint="eastAsia"/>
          <w:color w:val="C00000"/>
          <w:sz w:val="24"/>
          <w:szCs w:val="24"/>
          <w:lang w:eastAsia="zh-CN"/>
        </w:rPr>
        <w:t xml:space="preserve">In order to protect the rights and interests of the platform's scientific and technological resources, expand the services of the platform center, and enhance the application potential of scientific and technological </w:t>
      </w:r>
      <w:proofErr w:type="spellStart"/>
      <w:proofErr w:type="gramStart"/>
      <w:r>
        <w:rPr>
          <w:rFonts w:ascii="Times New Roman" w:hAnsi="Times New Roman" w:hint="eastAsia"/>
          <w:color w:val="C00000"/>
          <w:sz w:val="24"/>
          <w:szCs w:val="24"/>
          <w:lang w:eastAsia="zh-CN"/>
        </w:rPr>
        <w:t>resources,resource</w:t>
      </w:r>
      <w:proofErr w:type="spellEnd"/>
      <w:proofErr w:type="gramEnd"/>
      <w:r>
        <w:rPr>
          <w:rFonts w:ascii="Times New Roman" w:hAnsi="Times New Roman" w:hint="eastAsia"/>
          <w:color w:val="C00000"/>
          <w:sz w:val="24"/>
          <w:szCs w:val="24"/>
          <w:lang w:eastAsia="zh-CN"/>
        </w:rPr>
        <w:t xml:space="preserve"> users are requested to mark and quote the research results (including published papers, treatises, data products, unpublished research reports, data products, etc.) generated by the use of resources in the following manner.</w:t>
      </w:r>
    </w:p>
    <w:p w14:paraId="5B32173E" w14:textId="77777777" w:rsidR="003E11ED" w:rsidRDefault="00000000">
      <w:pPr>
        <w:ind w:firstLine="420"/>
        <w:rPr>
          <w:rFonts w:ascii="Times New Roman" w:hAnsi="Times New Roman"/>
          <w:color w:val="2E74B5" w:themeColor="accent1" w:themeShade="BF"/>
          <w:sz w:val="24"/>
          <w:szCs w:val="24"/>
          <w:lang w:eastAsia="zh-CN"/>
        </w:rPr>
      </w:pPr>
      <w:r>
        <w:rPr>
          <w:rFonts w:ascii="Times New Roman" w:hAnsi="Times New Roman" w:hint="eastAsia"/>
          <w:color w:val="2E74B5" w:themeColor="accent1" w:themeShade="BF"/>
          <w:sz w:val="24"/>
          <w:szCs w:val="24"/>
          <w:lang w:eastAsia="zh-CN"/>
        </w:rPr>
        <w:t>For the achievements published in English, please refer to the following specifications</w:t>
      </w:r>
      <w:r>
        <w:rPr>
          <w:rFonts w:ascii="Times New Roman" w:hAnsi="Times New Roman" w:hint="eastAsia"/>
          <w:color w:val="2E74B5" w:themeColor="accent1" w:themeShade="BF"/>
          <w:sz w:val="24"/>
          <w:szCs w:val="24"/>
          <w:lang w:eastAsia="zh-CN"/>
        </w:rPr>
        <w:t xml:space="preserve">：</w:t>
      </w:r>
    </w:p>
    <w:p w14:paraId="2BB29A0A" w14:textId="724A16D8" w:rsidR="003E11ED" w:rsidRDefault="00000000">
      <w:pPr>
        <w:ind w:firstLine="420"/>
        <w:rPr>
          <w:rFonts w:ascii="Times New Roman" w:hAnsi="Times New Roman"/>
          <w:color w:val="2E74B5" w:themeColor="accent1" w:themeShade="BF"/>
          <w:sz w:val="24"/>
          <w:szCs w:val="24"/>
          <w:lang w:eastAsia="zh-CN"/>
        </w:rPr>
      </w:pPr>
      <w:r>
        <w:rPr>
          <w:rFonts w:ascii="Times New Roman" w:hAnsi="Times New Roman" w:hint="eastAsia"/>
          <w:color w:val="2E74B5" w:themeColor="accent1" w:themeShade="BF"/>
          <w:sz w:val="24"/>
          <w:szCs w:val="24"/>
          <w:lang w:eastAsia="zh-CN"/>
        </w:rPr>
        <w:t xml:space="preserve">The dataset is provided by </w:t>
      </w:r>
      <w:proofErr w:type="gramStart"/>
      <w:r w:rsidR="0046133D">
        <w:rPr>
          <w:rFonts w:ascii="Times New Roman" w:hAnsi="Times New Roman" w:hint="eastAsia"/>
          <w:color w:val="2E74B5" w:themeColor="accent1" w:themeShade="BF"/>
          <w:sz w:val="24"/>
          <w:szCs w:val="24"/>
          <w:lang w:eastAsia="zh-CN"/>
        </w:rPr>
        <w:t xml:space="preserve">National Cryosphere Desert Data Center(</w:t>
      </w:r>
      <w:proofErr w:type="gramEnd"/>
      <w:r w:rsidR="0046133D">
        <w:rPr>
          <w:rFonts w:ascii="Times New Roman" w:hAnsi="Times New Roman" w:hint="eastAsia"/>
          <w:color w:val="2E74B5" w:themeColor="accent1" w:themeShade="BF"/>
          <w:sz w:val="24"/>
          <w:szCs w:val="24"/>
          <w:lang w:eastAsia="zh-CN"/>
        </w:rPr>
        <w:t xml:space="preserve">https://www.ncdc.ac.cn)</w:t>
      </w:r>
      <w:r>
        <w:rPr>
          <w:rFonts w:ascii="Times New Roman" w:hAnsi="Times New Roman" w:hint="eastAsia"/>
          <w:color w:val="2E74B5" w:themeColor="accent1" w:themeShade="BF"/>
          <w:sz w:val="24"/>
          <w:szCs w:val="24"/>
          <w:lang w:eastAsia="zh-CN"/>
        </w:rPr>
        <w:t>.</w:t>
      </w:r>
    </w:p>
    <w:p w14:paraId="1E5076F9"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Data</w:t>
      </w:r>
      <w:proofErr w:type="gramEnd"/>
      <w:r>
        <w:rPr>
          <w:rFonts w:ascii="Times New Roman" w:hAnsi="Times New Roman" w:hint="eastAsia"/>
          <w:sz w:val="24"/>
          <w:szCs w:val="24"/>
          <w:lang w:eastAsia="zh-CN"/>
        </w:rPr>
        <w:t xml:space="preserve"> </w:t>
      </w:r>
      <w:proofErr w:type="gramStart"/>
      <w:r>
        <w:rPr>
          <w:rFonts w:ascii="Times New Roman" w:hAnsi="Times New Roman" w:hint="eastAsia"/>
          <w:sz w:val="24"/>
          <w:szCs w:val="24"/>
          <w:lang w:eastAsia="zh-CN"/>
        </w:rPr>
        <w:t xml:space="preserve">reference:</w:t>
      </w:r>
    </w:p>
    <w:p w14:paraId="14DCE464" w14:textId="1B1FBA60" w:rsidR="00A81A2B" w:rsidRDefault="00A81A2B">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JIE Yaowen. Statistical data set of oasis reconstruction area in Heihe River Basin (1963-2013). National Cryosphere Desert Data Center(http://www.ncdc.ac.cn), 2021. https://cstr.cn/CSTR:11738.11.ncdc.973Desert.2020.119.</w:t>
      </w:r>
    </w:p>
    <w:p w14:paraId="06DF4BF3" w14:textId="1EDCA970" w:rsidR="00A81A2B" w:rsidRDefault="00A81A2B">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p>
    <w:p w14:paraId="0AD5D74B" w14:textId="77777777" w:rsidR="003E11ED" w:rsidRDefault="003E11ED">
      <w:pPr>
        <w:spacing w:line="360" w:lineRule="auto"/>
        <w:rPr>
          <w:rFonts w:ascii="Times New Roman" w:hAnsi="Times New Roman"/>
          <w:sz w:val="24"/>
          <w:szCs w:val="24"/>
          <w:lang w:eastAsia="zh-CN"/>
        </w:rPr>
      </w:pPr>
    </w:p>
    <w:p w14:paraId="48B1038E" w14:textId="77777777" w:rsidR="003E11ED" w:rsidRDefault="003E11ED">
      <w:pPr>
        <w:spacing w:line="360" w:lineRule="auto"/>
        <w:rPr>
          <w:rFonts w:ascii="Times New Roman" w:hAnsi="Times New Roman"/>
          <w:sz w:val="24"/>
          <w:szCs w:val="24"/>
          <w:lang w:eastAsia="zh-CN"/>
        </w:rPr>
      </w:pPr>
    </w:p>
    <w:p w14:paraId="49E237FA" w14:textId="77777777" w:rsidR="003E11ED" w:rsidRDefault="003E11ED"/>
    <w:sectPr w:rsidR="003E11ED" w:rsidSect="0075316C">
      <w:pgSz w:w="11906" w:h="16838"/>
      <w:pgMar w:top="1134" w:right="851" w:bottom="1134" w:left="851" w:header="851" w:footer="992" w:gutter="0"/>
      <w:cols w:space="425"/>
      <w:docGrid w:type="lines" w:linePitch="31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50EA6AB8" w14:textId="77777777" w:rsidR="00163917" w:rsidRDefault="00163917">
      <w:pPr>
        <w:spacing w:line="240" w:lineRule="auto"/>
      </w:pPr>
      <w:r>
        <w:separator/>
      </w:r>
    </w:p>
  </w:endnote>
  <w:endnote w:type="continuationSeparator" w:id="0">
    <w:p w14:paraId="2ABF981F" w14:textId="77777777" w:rsidR="00163917" w:rsidRDefault="00163917">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宋体">
    <w:altName w:val="SimSun"/>
    <w:panose1 w:val="02010600030101010101"/>
    <w:charset w:val="86"/>
    <w:family w:val="auto"/>
    <w:pitch w:val="variable"/>
    <w:sig w:usb0="00000203" w:usb1="288F0000" w:usb2="00000016" w:usb3="00000000" w:csb0="00040001" w:csb1="00000000"/>
  </w:font>
  <w:font w:name="Calibri Light">
    <w:panose1 w:val="020F0302020204030204"/>
    <w:charset w:val="00"/>
    <w:family w:val="swiss"/>
    <w:pitch w:val="variable"/>
    <w:sig w:usb0="E4002EFF" w:usb1="C200247B" w:usb2="00000009" w:usb3="00000000" w:csb0="000001FF" w:csb1="00000000"/>
  </w:font>
  <w:font w:name="Calibri">
    <w:panose1 w:val="020F0502020204030204"/>
    <w:charset w:val="00"/>
    <w:family w:val="swiss"/>
    <w:pitch w:val="variable"/>
    <w:sig w:usb0="E4002EFF" w:usb1="C2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5526B438" w14:textId="77777777" w:rsidR="00163917" w:rsidRDefault="00163917">
      <w:pPr>
        <w:spacing w:after="0"/>
      </w:pPr>
      <w:r>
        <w:separator/>
      </w:r>
    </w:p>
  </w:footnote>
  <w:footnote w:type="continuationSeparator" w:id="0">
    <w:p w14:paraId="55B95A8D" w14:textId="77777777" w:rsidR="00163917" w:rsidRDefault="00163917">
      <w:pPr>
        <w:spacing w:after="0"/>
      </w:pPr>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embedSystemFonts/>
  <w:bordersDoNotSurroundHeader/>
  <w:bordersDoNotSurroundFooter/>
  <w:proofState w:spelling="clean" w:grammar="clean"/>
  <w:defaultTabStop w:val="420"/>
  <w:drawingGridHorizontalSpacing w:val="110"/>
  <w:drawingGridVerticalSpacing w:val="156"/>
  <w:displayHorizontalDrawingGridEvery w:val="2"/>
  <w:displayVerticalDrawingGridEvery w:val="2"/>
  <w:noPunctuationKerning/>
  <w:characterSpacingControl w:val="compressPunctuation"/>
  <w:hdrShapeDefaults>
    <o:shapedefaults v:ext="edit" spidmax="2050"/>
  </w:hdrShapeDefaults>
  <w:footnotePr>
    <w:footnote w:id="-1"/>
    <w:footnote w:id="0"/>
  </w:footnotePr>
  <w:endnotePr>
    <w:endnote w:id="-1"/>
    <w:endnote w:id="0"/>
  </w:endnotePr>
  <w:compat>
    <w:spaceForUL/>
    <w:balanceSingleByteDoubleByteWidth/>
    <w:doNotLeaveBackslashAlone/>
    <w:ulTrailSpace/>
    <w:doNotExpandShiftReturn/>
    <w:adjustLineHeightInTable/>
    <w:doNotWrapTextWithPunct/>
    <w:doNotUseEastAsianBreakRules/>
    <w:useFELayout/>
    <w:doNotUseIndentAsNumberingTabStop/>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1"/>
  </w:compat>
  <w:docVars>
    <w:docVar w:name="commondata" w:val="eyJoZGlkIjoiMzlhNmI3NzA1ZDc3Y2IxNzEwMTg1N2U3MzUwNjNjYzEifQ=="/>
  </w:docVars>
  <w:rsids>
    <w:rsidRoot w:val="6BAB031F"/>
    <w:rsid w:val="00163917"/>
    <w:rsid w:val="001735D4"/>
    <w:rsid w:val="00194682"/>
    <w:rsid w:val="00255CC3"/>
    <w:rsid w:val="002E4F5A"/>
    <w:rsid w:val="00374007"/>
    <w:rsid w:val="003B5A2B"/>
    <w:rsid w:val="003E11ED"/>
    <w:rsid w:val="0046133D"/>
    <w:rsid w:val="00545729"/>
    <w:rsid w:val="0075316C"/>
    <w:rsid w:val="0084492D"/>
    <w:rsid w:val="009D0FE0"/>
    <w:rsid w:val="00A81A2B"/>
    <w:rsid w:val="00D02578"/>
    <w:rsid w:val="00D7533D"/>
    <w:rsid w:val="00EA3BE8"/>
    <w:rsid w:val="00EE4265"/>
    <w:rsid w:val="00F24FBB"/>
    <w:rsid w:val="02D274E5"/>
    <w:rsid w:val="02D554BC"/>
    <w:rsid w:val="032F47C3"/>
    <w:rsid w:val="04976BCE"/>
    <w:rsid w:val="0704797C"/>
    <w:rsid w:val="087D50F6"/>
    <w:rsid w:val="0A326FD1"/>
    <w:rsid w:val="121E203D"/>
    <w:rsid w:val="1BF97BA5"/>
    <w:rsid w:val="1C972137"/>
    <w:rsid w:val="1CF04D5C"/>
    <w:rsid w:val="219B7B78"/>
    <w:rsid w:val="25D074A1"/>
    <w:rsid w:val="264625D8"/>
    <w:rsid w:val="2B740B74"/>
    <w:rsid w:val="2FAB542C"/>
    <w:rsid w:val="33BA590E"/>
    <w:rsid w:val="351A295F"/>
    <w:rsid w:val="39C33C2A"/>
    <w:rsid w:val="3BFF0F19"/>
    <w:rsid w:val="3D06337F"/>
    <w:rsid w:val="42D372D7"/>
    <w:rsid w:val="45644FC7"/>
    <w:rsid w:val="46E52F37"/>
    <w:rsid w:val="4C0A69B9"/>
    <w:rsid w:val="4D54184F"/>
    <w:rsid w:val="50360C4D"/>
    <w:rsid w:val="51D11EF6"/>
    <w:rsid w:val="53E45C0F"/>
    <w:rsid w:val="56270310"/>
    <w:rsid w:val="5BCB26B4"/>
    <w:rsid w:val="5DF86FBB"/>
    <w:rsid w:val="5EFB57DA"/>
    <w:rsid w:val="63C901E3"/>
    <w:rsid w:val="6447416D"/>
    <w:rsid w:val="68067009"/>
    <w:rsid w:val="69EB55D8"/>
    <w:rsid w:val="6BAB031F"/>
    <w:rsid w:val="6C1841F4"/>
    <w:rsid w:val="6DFB115E"/>
    <w:rsid w:val="70E63B2A"/>
    <w:rsid w:val="7151159E"/>
    <w:rsid w:val="75485C9C"/>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52B54875"/>
  <w15:docId w15:val="{B7BF0AB3-462B-4AAF-A0C2-06FEB655367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宋体" w:hAnsi="Times New Roman" w:cs="Times New Roman"/>
        <w:lang w:val="en-US" w:eastAsia="zh-CN" w:bidi="ar-SA"/>
      </w:rPr>
    </w:rPrDefault>
    <w:pPrDefault/>
  </w:docDefaults>
  <w:latentStyles w:defLockedState="0" w:defUIPriority="0" w:defSemiHidden="0" w:defUnhideWhenUsed="0" w:defQFormat="0" w:count="376">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header" w:qFormat="1"/>
    <w:lsdException w:name="footer" w:qFormat="1"/>
    <w:lsdException w:name="caption" w:semiHidden="1" w:unhideWhenUsed="1" w:qFormat="1"/>
    <w:lsdException w:name="Title" w:qFormat="1"/>
    <w:lsdException w:name="Default Paragraph Font" w:semiHidden="1" w:qFormat="1"/>
    <w:lsdException w:name="Subtitle" w:qFormat="1"/>
    <w:lsdException w:name="Strong" w:qFormat="1"/>
    <w:lsdException w:name="Emphasis" w:qFormat="1"/>
    <w:lsdException w:name="HTML Top of Form" w:semiHidden="1" w:uiPriority="99" w:unhideWhenUsed="1"/>
    <w:lsdException w:name="HTML Bottom of Form" w:semiHidden="1" w:uiPriority="99" w:unhideWhenUsed="1"/>
    <w:lsdException w:name="HTML Preformatted" w:qFormat="1"/>
    <w:lsdException w:name="Normal Table" w:semiHidden="1" w:unhideWhenUsed="1" w:qFormat="1"/>
    <w:lsdException w:name="No List" w:semiHidden="1" w:uiPriority="99" w:unhideWhenUsed="1"/>
    <w:lsdException w:name="Outline List 1" w:semiHidden="1" w:uiPriority="99" w:unhideWhenUsed="1"/>
    <w:lsdException w:name="Outline List 2" w:semiHidden="1" w:uiPriority="99" w:unhideWhenUsed="1"/>
    <w:lsdException w:name="Outline List 3" w:semiHidden="1" w:uiPriority="99"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Theme" w:semiHidden="1" w:unhideWhenUsed="1"/>
    <w:lsdException w:name="Placeholder Text" w:semiHidden="1" w:uiPriority="99" w:unhideWhenUsed="1"/>
    <w:lsdException w:name="No Spacing" w:semiHidden="1" w:uiPriority="99" w:unhideWhenUsed="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unhideWhenUsed="1"/>
    <w:lsdException w:name="List Paragraph" w:semiHidden="1" w:uiPriority="99" w:unhideWhenUsed="1"/>
    <w:lsdException w:name="Quote" w:semiHidden="1" w:uiPriority="99" w:unhideWhenUsed="1"/>
    <w:lsdException w:name="Intense Quote" w:semiHidden="1" w:uiPriority="99" w:unhideWhenUsed="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a">
    <w:name w:val="Normal"/>
    <w:qFormat/>
    <w:pPr>
      <w:spacing w:after="200" w:line="276" w:lineRule="auto"/>
    </w:pPr>
    <w:rPr>
      <w:rFonts w:ascii="宋体" w:hAnsi="宋体"/>
      <w:sz w:val="22"/>
      <w:szCs w:val="22"/>
      <w:lang w:eastAsia="en-US"/>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footer"/>
    <w:basedOn w:val="a"/>
    <w:qFormat/>
    <w:pPr>
      <w:tabs>
        <w:tab w:val="center" w:pos="4153"/>
        <w:tab w:val="right" w:pos="8306"/>
      </w:tabs>
      <w:snapToGrid w:val="0"/>
    </w:pPr>
    <w:rPr>
      <w:sz w:val="18"/>
    </w:rPr>
  </w:style>
  <w:style w:type="paragraph" w:styleId="a4">
    <w:name w:val="header"/>
    <w:basedOn w:val="a"/>
    <w:qFormat/>
    <w:pPr>
      <w:pBdr>
        <w:bottom w:val="single" w:sz="6" w:space="1" w:color="auto"/>
      </w:pBdr>
      <w:snapToGrid w:val="0"/>
      <w:spacing w:line="240" w:lineRule="auto"/>
      <w:jc w:val="center"/>
    </w:pPr>
    <w:rPr>
      <w:sz w:val="18"/>
      <w:szCs w:val="18"/>
    </w:rPr>
  </w:style>
  <w:style w:type="paragraph" w:styleId="HTML">
    <w:name w:val="HTML Preformatted"/>
    <w:basedOn w:val="a"/>
    <w:qFormat/>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hint="eastAsia"/>
      <w:sz w:val="24"/>
      <w:szCs w:val="24"/>
      <w:lang w:eastAsia="zh-CN"/>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558174668">
      <w:bodyDiv w:val="1"/>
      <w:marLeft w:val="0"/>
      <w:marRight w:val="0"/>
      <w:marTop w:val="0"/>
      <w:marBottom w:val="0"/>
      <w:divBdr>
        <w:top w:val="none" w:sz="0" w:space="0" w:color="auto"/>
        <w:left w:val="none" w:sz="0" w:space="0" w:color="auto"/>
        <w:bottom w:val="none" w:sz="0" w:space="0" w:color="auto"/>
        <w:right w:val="none" w:sz="0" w:space="0" w:color="auto"/>
      </w:divBdr>
      <w:divsChild>
        <w:div w:id="1890414721">
          <w:marLeft w:val="0"/>
          <w:marRight w:val="0"/>
          <w:marTop w:val="0"/>
          <w:marBottom w:val="0"/>
          <w:divBdr>
            <w:top w:val="none" w:sz="0" w:space="0" w:color="auto"/>
            <w:left w:val="none" w:sz="0" w:space="0" w:color="auto"/>
            <w:bottom w:val="none" w:sz="0" w:space="0" w:color="auto"/>
            <w:right w:val="none" w:sz="0" w:space="0" w:color="auto"/>
          </w:divBdr>
        </w:div>
      </w:divsChild>
    </w:div>
    <w:div w:id="977565420">
      <w:bodyDiv w:val="1"/>
      <w:marLeft w:val="0"/>
      <w:marRight w:val="0"/>
      <w:marTop w:val="0"/>
      <w:marBottom w:val="0"/>
      <w:divBdr>
        <w:top w:val="none" w:sz="0" w:space="0" w:color="auto"/>
        <w:left w:val="none" w:sz="0" w:space="0" w:color="auto"/>
        <w:bottom w:val="none" w:sz="0" w:space="0" w:color="auto"/>
        <w:right w:val="none" w:sz="0" w:space="0" w:color="auto"/>
      </w:divBdr>
      <w:divsChild>
        <w:div w:id="1801024151">
          <w:marLeft w:val="0"/>
          <w:marRight w:val="0"/>
          <w:marTop w:val="0"/>
          <w:marBottom w:val="0"/>
          <w:divBdr>
            <w:top w:val="none" w:sz="0" w:space="0" w:color="auto"/>
            <w:left w:val="none" w:sz="0" w:space="0" w:color="auto"/>
            <w:bottom w:val="none" w:sz="0" w:space="0" w:color="auto"/>
            <w:right w:val="none" w:sz="0" w:space="0" w:color="auto"/>
          </w:divBdr>
        </w:div>
      </w:divsChild>
    </w:div>
    <w:div w:id="1084297206">
      <w:bodyDiv w:val="1"/>
      <w:marLeft w:val="0"/>
      <w:marRight w:val="0"/>
      <w:marTop w:val="0"/>
      <w:marBottom w:val="0"/>
      <w:divBdr>
        <w:top w:val="none" w:sz="0" w:space="0" w:color="auto"/>
        <w:left w:val="none" w:sz="0" w:space="0" w:color="auto"/>
        <w:bottom w:val="none" w:sz="0" w:space="0" w:color="auto"/>
        <w:right w:val="none" w:sz="0" w:space="0" w:color="auto"/>
      </w:divBdr>
      <w:divsChild>
        <w:div w:id="461583819">
          <w:marLeft w:val="0"/>
          <w:marRight w:val="0"/>
          <w:marTop w:val="0"/>
          <w:marBottom w:val="0"/>
          <w:divBdr>
            <w:top w:val="none" w:sz="0" w:space="0" w:color="auto"/>
            <w:left w:val="none" w:sz="0" w:space="0" w:color="auto"/>
            <w:bottom w:val="none" w:sz="0" w:space="0" w:color="auto"/>
            <w:right w:val="none" w:sz="0" w:space="0" w:color="auto"/>
          </w:divBdr>
        </w:div>
      </w:divsChild>
    </w:div>
    <w:div w:id="1270352980">
      <w:bodyDiv w:val="1"/>
      <w:marLeft w:val="0"/>
      <w:marRight w:val="0"/>
      <w:marTop w:val="0"/>
      <w:marBottom w:val="0"/>
      <w:divBdr>
        <w:top w:val="none" w:sz="0" w:space="0" w:color="auto"/>
        <w:left w:val="none" w:sz="0" w:space="0" w:color="auto"/>
        <w:bottom w:val="none" w:sz="0" w:space="0" w:color="auto"/>
        <w:right w:val="none" w:sz="0" w:space="0" w:color="auto"/>
      </w:divBdr>
      <w:divsChild>
        <w:div w:id="1419594886">
          <w:marLeft w:val="0"/>
          <w:marRight w:val="0"/>
          <w:marTop w:val="0"/>
          <w:marBottom w:val="0"/>
          <w:divBdr>
            <w:top w:val="none" w:sz="0" w:space="0" w:color="auto"/>
            <w:left w:val="none" w:sz="0" w:space="0" w:color="auto"/>
            <w:bottom w:val="none" w:sz="0" w:space="0" w:color="auto"/>
            <w:right w:val="none" w:sz="0" w:space="0" w:color="auto"/>
          </w:divBdr>
        </w:div>
      </w:divsChild>
    </w:div>
  </w:divs>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7"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fontTable" Target="fontTable.xml"/><Relationship Id="rId5" Type="http://schemas.openxmlformats.org/officeDocument/2006/relationships/endnotes" Target="endnotes.xml"/><Relationship Id="rId4" Type="http://schemas.openxmlformats.org/officeDocument/2006/relationships/footnotes" Target="footnot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21</TotalTime>
  <Pages>8</Pages>
  <Words>1137</Words>
  <Characters>6483</Characters>
  <Application>Microsoft Office Word</Application>
  <DocSecurity>0</DocSecurity>
  <Lines>54</Lines>
  <Paragraphs>15</Paragraphs>
  <ScaleCrop>false</ScaleCrop>
  <Company/>
  <LinksUpToDate>false</LinksUpToDate>
  <CharactersWithSpaces>7605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admin</dc:creator>
  <cp:lastModifiedBy>月光 舞</cp:lastModifiedBy>
  <cp:revision>11</cp:revision>
  <dcterms:created xsi:type="dcterms:W3CDTF">2023-03-14T01:16:00Z</dcterms:created>
  <dcterms:modified xsi:type="dcterms:W3CDTF">2025-04-08T08:22:00Z</dcterms:modified>
  <dc:description/>
  <dc:identifier/>
  <dc:language/>
  <dc:subject/>
  <dc:title/>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2052-11.1.0.14036</vt:lpwstr>
  </property>
  <property fmtid="{D5CDD505-2E9C-101B-9397-08002B2CF9AE}" pid="3" name="ICV">
    <vt:lpwstr>E72B930007E446A398F77ECBCC38883D</vt:lpwstr>
  </property>
</Properties>
</file>