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葛洲坝水库电站逐小时运行数据集(2023年)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Gezhouba Reservoir Power Station Hourly Operation Dataset（2023）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基于三峡-葛洲坝梯级水利枢纽调度运行资料，通过对三峡水库计算出库流量过程、小溪塔水文站实测流量过程、葛洲坝水库计算入库流量过程和计算出库流量过程进行水量平衡分析，对葛洲坝1号至21号机组进行基于栅前水位、时段出力的引用流量计算方法进行改进，计算方法由基于入库流量-水头损失曲线改为基于单机流量-水头损失曲线，显著降低了由于水头计算偏小导致的流量计量误差，以梯级水库上下游水量平衡为目标，实现了葛洲坝各机组发电流量的物理一致性修正，得到了该葛洲坝水库电站运行数据集，为水电站精准精细调度运行提供了数据支撑。   本数据集共5个sheet文件，分别为各机组发电流量数据（单位：m³/s）、机组毛水头数据（单位：m）、改造曲线计算发电流量结果数据（单位：m³/s）、修正水头损失后计算发电流量结果数据（单位：m³/s）、修正水头损失结果数据（单位：m），表头中，0F为0号机组即电源机组，1F~21F为1号至21号机组序号。梯调改造曲线：三峡梯调中心提供的葛洲坝机组增容改造后的机组出力-水头-流量特性曲线。</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  来自三峡集团</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  基于实测数据修正的数据资料</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  数据比较准确，达到精度要求。</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2023/01/01-2023/12/31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宜昌葛洲坝水利枢纽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6.8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水库运行, 流量, 水位</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葛洲坝水利枢纽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30.76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111.24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111.31</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30.72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鲍一凡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鲍一凡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鲍一凡</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2022YFC3202800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大型水库群汛期运行水位动态控制与洪水资源化关键技术研究与示范</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鲍一凡. 葛洲坝水库电站逐小时运行数据集(2023年).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