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Quality Treatment and Classification Reuse Plan for Tungsten Zinc Polymetallic Ore Processing Wastewater (March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10.12072/ncdc.UTCMW.db2161.2022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11738.11.ncdc.UTCMW.db2161.2022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present invention provides a method for treating and reusing wastewater from tungsten zinc polymetallic ore beneficiation, belonging to the technical field of metal ore beneficiation wastewater treatment. The method provided by the present invention comprises the following steps: adjusting the pH value of the crude beneficiation wastewater of tungsten zinc polymetallic ore, mixing it with defoaming agent and first flocculant, sequentially filtering and adsorbing it, and then reusing it in the beneficiation process; Mix the wastewater of tungsten zinc polymetallic sulfide ore, defoamer, and decalcifier for the first time, adjust the pH value, and then mix them with a second flocculant for the second time. After filtration and adsorption, they are reused in the beneficiation process; Adjust the pH value of the tungsten zinc polymetallic ore oxidation wastewater, mix it with defoamers and a third flocculant, filter and adsorb it in sequence, and reuse it in the beneficiation process. The method provided by the present invention adopts a short process closed-loop quality separation treatment and graded recycling process, and constructs a nested cycle technology system of interlocking short process quality separation and graded recycling, which improves the reuse rate of mineral processing wastewater and reduces unit water consumption.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To solve the problem of low reuse rate and high unit water consumption of mineral processing wastewater. Develop a scheme for the quality treatment and classification reuse of wastewater from tungsten zinc polymetallic ore beneficiation.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time:2018/03/01-2018/03/31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place:Nanchang City, Jiangxi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size:829.2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Theme:Beneficiation wastewater, treatment by quality, reuse by grade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Place:Nanchang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Liming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Liming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Liming. Quality Treatment and Classification Reuse Plan for Tungsten Zinc Polymetallic Ore Processing Wastewater (March 2018). National Cryosphere Desert Data Center(http://www.ncdc.ac.cn), 2022. https://cstr.cn/CSTR:11738.11.ncdc.UTCMW.db2161.2022.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