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中国1:400万冰川冻土沙漠图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1:4,000,000 Map of the Glaciers, Frozen Ground and Deserts in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10.12072/ncdc.Westdc.db2412.2022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11738.11.ncdc.Westdc.2020.302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冻土图的编制依据包括：（1）冻土野外调查、勘探实测资料；（2）航空像片和卫星影像判译；（3）TOPO30 1km分辨率的地面高程数据；（4）气温和地面温度资料。其中，青藏高原的冻土分布采用了南卓铜等（2002）的研究结果，以年平均地温0.5 ℃作为多年冻土与季节冻土的界限，参考《中国冰雪冻土图》（1：400万）（施雅风 等，1988）划定高原不连续多年冻土与高原岛状多年冻土的界限；另外，参考东北大小兴安岭多年冻土分区图（郭东信 等，1981）、环北极多年冻土和地下冰分布图（Brown et al. 1997）和最新野外实测资料，对东北的多年冻土界线进行了修订；西北高山多年冻土界线多采用了《中国冰雪冻土图》（1：400万）（施雅风 等，1988）中划定的界线。 更多信息参考《1：400万中国冰川冻土沙漠图》说明书（中国科学院寒区旱区环境与工程研究所，2006）。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根据该数据统计的中国多年冻土区面积1.75×106km2，约占中国领土的18.25％。其中，高山多年冻土0.29×106km2，约占我国领土面积的3.03％。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青藏公路沿线76个钻孔实测年平均地温数据，进行回归统计分析，获取年平均地温与纬度、高程的关系，并基于该关系，结合GTOPO30高程数据（美国地质调查局地球资源观测与科技中心领导下发展的全球1km数字高程模型数据）模拟得到整个青藏高原范围上的年平均地温分布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数据质量优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1988/01/01-1988/12/31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86.1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沙漠, 多年冻土, 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王涛. 中国1:400万冰川冻土沙漠图. 国家冰川冻土沙漠科学数据中心(http://www.ncdc.ac.cn), 2022. https://cstr.cn/CSTR:11738.11.ncdc.Westdc.2020.302.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