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water and heat data set of nearly naturalized Pinus massoniana plantation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10.12072/ncdc.Eco-Hydro.db2413.2022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an automatic observation dataset for soil water and heat, consisting of daily monitoring data on air temperature, relative humidity, soil temperature, soil volumetric moisture content, and soil heat flux of Pinus massoniana plantations that have undergone near natural transformation from October 2016 to December 2021. Using data collected from an automatic meteorological observation station in the artificial forest of Pinus massoniana, which is being transformed into a near natural environment in the South Asian tropics, to conduct dynamic monitoring and research on soil water and heat. The station uses the CR1000 data collector produced by Campbell Company, with a data collection step of 1 minute for each element. Sensor type: Air temperature sensor (1000 Ω PRT, Campbell)、 Air relative humidity sensor (VAISALA HUMICAP H-chip, Campbell), soil temperature sensor (109 type, Campbell), soil moisture sensor (CS616 type, Campbell)、 Soil heat flux sensor (HUKSEFLUX HFP01 type, Campbell)；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a reprocessed dataset based on long-term atmospheric and soil monitoring data from the National Positioning Observation and Research Station of the Friendship Pass Forest Ecosystem in Guangxi. The original data processing method refers to the "Ground Meteorological Observation Specification";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Select and set up sample sites through industry experts to ensure that observation points are typical and representative. The Guangxi Friendship Pass Ecological Positioning Research Station is equipped with technical and scientific personnel with long-term field work experience, who regularly maintain instruments and equipment and collect data to ensure the quality and integrity of observation data. The quality control methods for the raw data involved in this dataset are carried out in accordance with the relevant provisions of the Long term Observation Specification of the China Ecosystem Research Network (CERN);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time:2016/10/01-2021/12/31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place:Guangxi Friendship Pass Forest Ecosystem National Positioning Observation and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water and heat dynamics, soil temperature, soil volume water content, Masson Pine Plantation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ZHENG Lu,  YANG Baoguo,  YANG Kun,  MIN Huilin,  CHEN Lin,  ZHANG Pei,  PANG Shengjiang,  SHU Weiwei,  LI 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number:桂科202227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ZHENG Lu, YANG Baoguo, YANG Kun, MIN Huilin, CHEN Lin, ZHANG Pei, PANG Shengjiang, SHU Weiwei, LI Hua. Soil water and heat data set of nearly naturalized Pinus massoniana plantation (2016-2021). National Cryosphere Desert Data Center(http://www.ncdc.ac.cn), 2022. https://cstr.cn/CSTR:11738.11.ncdc.NIEER.db2413.2022.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刘士玲, 郑路, 杨保国, 杨坤, 闵惠琳, 陈琳, 张培, 庞圣江, 舒韦维, 李华. 2016–2021年南亚热带近自然化改造马尾松人工林土壤水热动态数据集[J]. 中国科学数据（中英文网络版）, 2023, 8,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