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5月20日至2016年3月11日的黑河中游径流加密观测中4号点的河流水位观测数据。仪器维修重新与2015年5月20日安装调试完毕。观测点位于甘肃省张掖市靖安乡上堡村黑河桥，河床为砂砾石，断面不稳定。观测点的经纬度是N39.065°，E100.433056°，海拔1431米，河道宽度58米。2012年水位观测采用HOBO压力式水位计，采集频率30分钟；2013年起采用采用SR50超声测距仪，采集频率30分钟。2014年6月25日仪器损毁，重新购置。2015年5月20日重新开始记录。数据包括以下部分：   水位观测，观测频率30分钟，单位（cm）；   水文气象网或站点信息请参考Li et al. (2013), 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2015/05/30-2016/03/21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4号点乌靖桥, 中游人工绿洲试验区, 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流量,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4号点乌靖桥,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