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5月20日至2016年3月11日的黑河中游径流加密观测中4号点的河流水位观测数据。仪器维修重新与2015年5月20日安装调试完毕。观测点位于甘肃省张掖市靖安乡上堡村黑河桥，河床为砂砾石，断面不稳定。观测点的经纬度是N39.065°，E100.433056°，海拔1431米，河道宽度58米。2012年水位观测采用HOBO压力式水位计，采集频率30分钟；2013年起采用采用SR50超声测距仪，采集频率30分钟。2014年6月25日仪器损毁，重新购置。2015年5月20日重新开始记录。数据包括以下部分：   水位观测，观测频率30分钟，单位（cm）；   水文气象网或站点信息请参考Li et al. (2013), 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2015/05/30-2016/03/21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4号点乌靖桥, 中游人工绿洲试验区, 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流量, 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4号点乌靖桥,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