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comprehensive management of soil and water conservation in Key Tributaries of the Yellow River Basin 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place:Key Tributaries of the Yellow River Basin (including Qinghai, Gansu, Ningxia, Inner Mongolia, Shanxi, Shaanxi, Henan and Shandong)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Theme:Current situation of comprehensive treatment of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Gansu Province,  Shandong Province,  Shanxi Province,  Henan Province,  Inner Mongolia Autonomous Region,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comprehensive management of soil and water conservation in Key Tributaries of the Yellow River Basin in 1999. National Cryosphere Desert Data Center(http://www.ncdc.ac.cn), 2021. https://cstr.cn/CSTR:11738.11.ncdc.HHSTBC.2020.143.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