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青藏高原高寒草甸生态系统5年增温实验后全年的甲烷吸收量数据集（2016-2021年）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dataset of methane uptake for the entire year after a 5-year warming experiment in the alpine grassland ecosystem of the Qinghai Tibet Plateau (2016-2021)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10.5061/dryad.gtht76hp4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11738.11.NCDC.ZENODO.DB4165.2024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非生长季节明显的变暖和土壤冻融循环的变化可以显著改变土壤和大气之间的甲烷(CH4)净交换速率。然而，在寒冷的高山生态系统中，变暖对F-T循环不同阶段CH4吸收的影响程度和驱动因素尚不清楚，而高山生态系统已被发现是大气CH4的净汇。本数据集为青藏高原高寒草甸生态系统在5年的增温实验后全年的日CH4吸收量，包括对照、低水平增温处理(5 cm土壤深度+2.4℃)和高水平增温处理(5 cm土壤深度+4.5℃)。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  实验数据加工并分析。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2016/06/01-2021/12/31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73.2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csv,shp,jpeg</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增温实验, 冻融循环, 甲烷摄取, 土壤含水量, 土壤温度, 土壤有效磷, 氧化菌</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地球化学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73.27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王劲松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王劲松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王劲松</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王劲松. 青藏高原高寒草甸生态系统5年增温实验后全年的甲烷吸收量数据集（2016-2021年）. 国家冰川冻土沙漠科学数据中心(http://www.ncdc.ac.cn), 2024. https://cstr.cn/CSTR:11738.11.NCDC.ZENODO.DB4165.2024.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Peiyan, Wang Jinsong, Elberling Bo, Yang Lu, Chen Weinan, Song Lei, Yan Yingjie, Wang Song, Pan Junxiao, He Yunlong. Increased annual methane uptake driven by warmer winters in an alpine meadow[J]. Global change biology, 2022, (10): 28.</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