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青藏高原高寒草甸生态系统5年增温实验后全年的甲烷吸收量数据集（2016-2021年）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methane uptake for the entire year after a 5-year warming experiment in the alpine grassland ecosystem of the Qinghai Tibet Plateau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10.5061/dryad.gtht76hp4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11738.11.NCDC.ZENODO.DB4165.2024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非生长季节明显的变暖和土壤冻融循环的变化可以显著改变土壤和大气之间的甲烷(CH4)净交换速率。然而，在寒冷的高山生态系统中，变暖对F-T循环不同阶段CH4吸收的影响程度和驱动因素尚不清楚，而高山生态系统已被发现是大气CH4的净汇。本数据集为青藏高原高寒草甸生态系统在5年的增温实验后全年的日CH4吸收量，包括对照、低水平增温处理(5 cm土壤深度+2.4℃)和高水平增温处理(5 cm土壤深度+4.5℃)。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  实验数据加工并分析。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2016/06/01-2021/12/31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csv,shp,jpeg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增温实验, 冻融循环, 甲烷摄取, 土壤含水量, 土壤温度, 土壤有效磷, 氧化菌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王劲松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王劲松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王劲松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王劲松. 青藏高原高寒草甸生态系统5年增温实验后全年的甲烷吸收量数据集（2016-2021年）. 国家冰川冻土沙漠科学数据中心(http://www.ncdc.ac.cn), 2024. https://cstr.cn/CSTR:11738.11.NCDC.ZENODO.DB4165.2024.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Peiyan, Wang Jinsong, Elberling Bo, Yang Lu, Chen Weinan, Song Lei, Yan Yingjie, Wang Song, Pan Junxiao, He Yunlong. Increased annual methane uptake driven by warmer winters in an alpine meadow[J]. Global change biology, 2022, , (10):28.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