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青海省格尔木市水文地质钻孔数据集（2006年）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Hydrogeological borehole data set of Golmud City, Qinghai Province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10.12072/ncdc.Hydro.db2399.2022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11738.11.ncdc.Hydro.db2399.2022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是格尔木地区地表水和地下水矿化度等水质监测数据汇总。数据字段包括经度、纬度、地面高程、地理位置、图幅编号、调查点类型、钻孔统一编号、孔口高程、钻机类型、钻孔类型、开钻时间、终孔时间、井斜、开孔直径、终孔直径、终孔深度、初见水位、成井深度、静水位、质量等级、地质地貌含水层特征和取样情况描述等。数据完全开放共享。   本数据集主要应用于水盐均衡模拟研究。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  由青海省水文地质钻孔工具获得。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  (1)数据生产过程: 利用青海水文地质钻孔数据获取相关数据，经过Excle软件分析汇总。   (2)方法和标准规范:相关分析、统计分析。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  由人工整编汇总。</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青海省格尔木市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格尔木, 矿化度, 水质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青海省格尔木市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邱流潮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史喆奇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邱流潮</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邱流潮. 青海省格尔木市水文地质钻孔数据集（2006年）. 国家冰川冻土沙漠科学数据中心(http://www.ncdc.ac.cn), 2022. https://cstr.cn/CSTR:11738.11.ncdc.Hydro.db2399.2022.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