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黑河生态水文遥感试验：黑河流域中游渠道流量测量数据集（2012年）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channel flow measurement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  本数据集包含了2012年05月22日（夏灌二轮）、2012年06月18日（夏灌三轮）、2012年07月16日（秋灌一轮）和2012年8月8日（秋灌二轮）渠道流量测量数据。   渠道流量观测原始数据为Excel格式数据，原始数据中包括渠道流速、渠道断面面积、水位和水温。通过数据预处理流程将原始数据转换为渠道流量和进入每个社的灌溉量。数据处理过程详见“渠道流量测量数据处理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  针对斗渠和毛渠渠道流量观测，获取进入最小灌溉单元（社）的实际水量，为灌溉优化配水试验提供参考数据；为涡动、生物物理参数等其他观测试验提供水量数据；为盈科灌区各斗渠调查数据提供参考。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  观测仪器：便携式流速仪（Flowatch），产地：瑞士，流速观测精度：0.1m/s；水尺，观测精度：1cm。   观测原理：该仪器属于机械式流速仪，根据水轮转速来计算流体流速。利用流速仪观测0.6倍渠道中心水位流速，通过观测点渠道工程断面参数和水位计算出的流体断面面积，从而计算出渠道流量。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2012/05/22-2012/08/08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灌溉量, 河渠,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盖迎春. 黑河生态水文遥感试验：黑河流域中游渠道流量测量数据集（2012年）. 国家冰川冻土沙漠科学数据中心(http://www.ncdc.ac.cn), 2021. https://cstr.cn/CSTR:11738.11.ncdc.nieer.2020.1600.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