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C995841" w14:textId="77777777" w:rsidR="003E11ED" w:rsidRDefault="00000000">
      <w:pPr>
        <w:jc w:val="center"/>
        <w:rPr>
          <w:rFonts w:ascii="Times New Roman" w:hAnsi="Times New Roman"/>
          <w:b/>
          <w:sz w:val="32"/>
          <w:lang w:eastAsia="zh-CN"/>
        </w:rPr>
      </w:pPr>
      <w:proofErr w:type="gramStart"/>
      <w:r>
        <w:rPr>
          <w:rFonts w:ascii="Times New Roman" w:hAnsi="Times New Roman" w:hint="eastAsia"/>
          <w:b/>
          <w:sz w:val="32"/>
          <w:lang w:eastAsia="zh-CN"/>
        </w:rPr>
        <w:t xml:space="preserve">天山区域Landsat遥感数据集（2000-2021年)</w:t>
      </w:r>
    </w:p>
    <w:p w14:paraId="457417F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英文名称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Landsat remote sensing data set of Tianshan area (2000-2021)</w:t>
      </w:r>
    </w:p>
    <w:p w14:paraId="16F5290F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DOI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10.12072/ncdc.nieer.db4160.2024</w:t>
      </w:r>
    </w:p>
    <w:p w14:paraId="1210F7A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CSTR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11738.11.NCDC.NIEER.DB4160.2024</w:t>
      </w:r>
    </w:p>
    <w:p w14:paraId="02DC7E52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数据共享方式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登录获取</w:t>
      </w:r>
    </w:p>
    <w:p w14:paraId="52A94B2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数据分类</w:t>
      </w:r>
      <w:r>
        <w:rPr>
          <w:rFonts w:ascii="Times New Roman" w:hAnsi="Times New Roman" w:hint="eastAsia"/>
          <w:sz w:val="24"/>
          <w:szCs w:val="24"/>
          <w:lang w:eastAsia="zh-CN"/>
        </w:rPr>
        <w:t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遥感及产品</w:t>
      </w:r>
    </w:p>
    <w:p w14:paraId="2F837B57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数据集摘要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C0921B6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  Landsat是美国航空航天局与美国地质调查局的联合计划，该计划提供了现有的世界上最长的连续空基观测记录。每天，Landsat系列卫星都会提供重要信息，以辅助土地管理者和决策者就地球资源和环境做出决策。Landsat7发射于1999年4月15日，这颗卫星搭载了Enhanced Thematic Mapper Plus（增强型专题制图仪）。拥有一个15m空间分辨率的全色波段，板载、全光圈、5%绝对辐射校准，拥有一个60m空间分辨率的热红外波段，板载的数据记录仪。2003年5月31日，Landsat7卫星的扫描线校正仪发生永久性故障，导致传感器视线沿地面呈锯齿状。Landsat 8发射于2013年2月11日，搭载了两颗传感器：Operational Land Imager（OLI）和 Thermal Infrared Sensor （TIRS），OLI带有4镜望远镜和12位量化推扫式传感器，能够收集可见光、近红外和短波红外以及全色波段数据，相比Landsat 7搭载的ETM+,OLI提供两个信2的光谱带：一个专门为监测卷云的定制的波段和一个用于沿海地区观测的波段。   该数据集包含2000年-2012年的landsat7 ETM+数据集和2013-2021年的landsat8数据集。数据产品包含C1-L1,C2-L1,C2-L2。</w:t>
      </w:r>
    </w:p>
    <w:p w14:paraId="77B2659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数据源描述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7561AF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  数据来源于美国地质调查局。</w:t>
      </w:r>
    </w:p>
    <w:p w14:paraId="4DFFC47A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数据加工方法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4771798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  直接获取。</w:t>
      </w:r>
    </w:p>
    <w:p w14:paraId="11D7600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数据质量描述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17A348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  数据质量良好。</w:t>
      </w:r>
    </w:p>
    <w:p w14:paraId="7267B58E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基本信息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90E29C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采集时间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2000/01/01-2021/12/31</w:t>
      </w:r>
    </w:p>
    <w:p w14:paraId="5819863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采集地点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天山区域，独库公路 </w:t>
      </w:r>
    </w:p>
    <w:p w14:paraId="405CBC7D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2.5 TiB</w:t>
      </w:r>
    </w:p>
    <w:p w14:paraId="0319E6F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数据格式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TIFF</w:t>
      </w:r>
    </w:p>
    <w:p w14:paraId="6E62FBC6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数据空间分辨率</w:t>
      </w:r>
      <w:r>
        <w:rPr>
          <w:rFonts w:ascii="Times New Roman" w:hAnsi="Times New Roman" w:hint="eastAsia"/>
          <w:sz w:val="24"/>
          <w:szCs w:val="24"/>
          <w:lang w:eastAsia="zh-CN"/>
        </w:rPr>
        <w:t>(/</w:t>
      </w:r>
      <w:r>
        <w:rPr>
          <w:rFonts w:ascii="Times New Roman" w:hAnsi="Times New Roman" w:hint="eastAsia"/>
          <w:sz w:val="24"/>
          <w:szCs w:val="24"/>
          <w:lang w:eastAsia="zh-CN"/>
        </w:rPr>
        <w:t>米</w:t>
      </w:r>
      <w:r>
        <w:rPr>
          <w:rFonts w:ascii="Times New Roman" w:hAnsi="Times New Roman" w:hint="eastAsia"/>
          <w:sz w:val="24"/>
          <w:szCs w:val="24"/>
          <w:lang w:eastAsia="zh-CN"/>
        </w:rPr>
        <w:t>)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30m</w:t>
      </w:r>
    </w:p>
    <w:p w14:paraId="34DEC2F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坐标系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无 </w:t>
      </w:r>
    </w:p>
    <w:p w14:paraId="68ACE27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关键词标签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B78204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主题：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天山区域, 独库公路, ETM+, OLI/TIRS, C1L1, C2L1, C2L2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学科：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地理学 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时间：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2000 2001 2002 2003 2004 2005 2006 2007 2008 2009 2010 2011 2012 2013 2014 2015 2016 2017 2018 2019 2020 2021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地点：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天山区域 </w:t>
      </w:r>
    </w:p>
    <w:p w14:paraId="5A7A4C95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空间范围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475"/>
        <w:gridCol w:w="3473"/>
        <w:gridCol w:w="3472"/>
      </w:tblGrid>
      <w:tr w:rsidR="003E11ED" w14:paraId="00187E76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20D8CA58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37D7601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北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 45.00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5C8F4A0B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  <w:tr w:rsidR="003E11ED" w14:paraId="1F65CFD5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46B82F03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西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 80.00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22F05E2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7A580FD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东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 86.00</w:t>
            </w:r>
          </w:p>
        </w:tc>
      </w:tr>
      <w:tr w:rsidR="003E11ED" w14:paraId="53F1A3F4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1FE2CE8F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5B1B15EB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南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 40.00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3924CDA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</w:tbl>
    <w:p w14:paraId="782BBB40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数据服务信息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0BB90DE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联系人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敏玉芳</w:t>
      </w:r>
    </w:p>
    <w:p w14:paraId="76B16FFC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服务电话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0931-4967596</w:t>
      </w:r>
    </w:p>
    <w:p w14:paraId="10220080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服务邮箱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ncdc@lzb.ac.cn</w:t>
      </w:r>
    </w:p>
    <w:p w14:paraId="0379DBFC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联系信息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74F90FD6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数据贡献者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张耀南 </w:t>
      </w:r>
    </w:p>
    <w:p w14:paraId="11E174EA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元数据作者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李红星  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</w:p>
    <w:p w14:paraId="114EE557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数据管理者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敏玉芳</w:t>
      </w:r>
    </w:p>
    <w:p w14:paraId="776342D3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b/>
          <w:sz w:val="30"/>
          <w:szCs w:val="30"/>
          <w:lang w:eastAsia="zh-CN"/>
        </w:rPr>
        <w:t>项目支持信息</w:t>
      </w:r>
    </w:p>
    <w:p w14:paraId="6C8B3A78" w14:textId="77777777" w:rsidR="00374007" w:rsidRDefault="00374007">
      <w:pPr>
        <w:rPr>
          <w:rFonts w:ascii="Times New Roman" w:hAnsi="Times New Roman"/>
          <w:sz w:val="24"/>
          <w:szCs w:val="24"/>
          <w:lang w:eastAsia="zh-CN"/>
        </w:rPr>
      </w:pPr>
    </w:p>
    <w:p w14:paraId="0F06DCF6" w14:textId="0BEF0B25" w:rsidR="003E11ED" w:rsidRDefault="00000000">
      <w:pPr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引用和标注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5B3A3B29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为保障平台科技资源的权益、扩展平台中心的服务、提升科技资源的应用潜力，</w:t>
      </w:r>
      <w:proofErr w:type="gramStart"/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请资源</w:t>
      </w:r>
      <w:proofErr w:type="gramEnd"/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使用者在使用资源所产生的研究成果中（包括公开发表的论文、论著、数据产品和未公开发表的研究报告、数据产品等成果），请按以下方式规范标注和引用。</w:t>
      </w:r>
    </w:p>
    <w:p w14:paraId="6CB120B9" w14:textId="2015F29A" w:rsidR="003E11ED" w:rsidRPr="00F24FBB" w:rsidRDefault="00000000" w:rsidP="00F24FBB">
      <w:pPr>
        <w:spacing w:line="360" w:lineRule="auto"/>
        <w:ind w:firstLineChars="200" w:firstLine="480"/>
        <w:rPr>
          <w:rFonts w:ascii="Times New Roman" w:hAnsi="Times New Roman"/>
          <w:color w:val="2E74B5" w:themeColor="accent1" w:themeShade="BF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>中文发表的成果中参考以下规范注明：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数据来源于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国家冰川冻土沙漠科学数据中心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(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https://www.ncdc.ac.cn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。</w:t>
      </w:r>
    </w:p>
    <w:p w14:paraId="62415284" w14:textId="6B7B806C" w:rsidR="003E11ED" w:rsidRDefault="00000000">
      <w:pPr>
        <w:ind w:firstLine="420"/>
        <w:rPr>
          <w:rFonts w:ascii="Times New Roman" w:hAnsi="Times New Roman"/>
          <w:color w:val="2E74B5" w:themeColor="accent1" w:themeShade="BF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英文发表的成果中参考以下规范注明：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The dataset is provided by </w:t>
      </w:r>
      <w:proofErr w:type="gramStart"/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National Cryosphere Desert Data Center(</w:t>
      </w:r>
      <w:proofErr w:type="gramEnd"/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https://www.ncdc.ac.cn)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.</w:t>
      </w:r>
    </w:p>
    <w:p w14:paraId="1E5076F9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数据引用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14DCE464" w14:textId="1B1FBA6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张耀南. 天山区域Landsat遥感数据集（2000-2021年). 国家冰川冻土沙漠科学数据中心(http://www.ncdc.ac.cn), 2024. https://cstr.cn/CSTR:11738.11.NCDC.NIEER.DB4160.2024.</w:t>
      </w:r>
    </w:p>
    <w:p w14:paraId="06DF4BF3" w14:textId="1EDCA97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AD5D74B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8B1038E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9E237FA" w14:textId="77777777" w:rsidR="003E11ED" w:rsidRDefault="003E11ED"/>
    <w:sectPr w:rsidR="003E11ED" w:rsidSect="0075316C">
      <w:pgSz w:w="11906" w:h="16838"/>
      <w:pgMar w:top="1134" w:right="851" w:bottom="1134" w:left="851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0EA6AB8" w14:textId="77777777" w:rsidR="00163917" w:rsidRDefault="00163917">
      <w:pPr>
        <w:spacing w:line="240" w:lineRule="auto"/>
      </w:pPr>
      <w:r>
        <w:separator/>
      </w:r>
    </w:p>
  </w:endnote>
  <w:endnote w:type="continuationSeparator" w:id="0">
    <w:p w14:paraId="2ABF981F" w14:textId="77777777" w:rsidR="00163917" w:rsidRDefault="00163917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526B438" w14:textId="77777777" w:rsidR="00163917" w:rsidRDefault="00163917">
      <w:pPr>
        <w:spacing w:after="0"/>
      </w:pPr>
      <w:r>
        <w:separator/>
      </w:r>
    </w:p>
  </w:footnote>
  <w:footnote w:type="continuationSeparator" w:id="0">
    <w:p w14:paraId="55B95A8D" w14:textId="77777777" w:rsidR="00163917" w:rsidRDefault="00163917">
      <w:pPr>
        <w:spacing w:after="0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bordersDoNotSurroundHeader/>
  <w:bordersDoNotSurroundFooter/>
  <w:proofState w:spelling="clean" w:grammar="clean"/>
  <w:defaultTabStop w:val="420"/>
  <w:drawingGridHorizontalSpacing w:val="110"/>
  <w:drawingGridVerticalSpacing w:val="156"/>
  <w:displayHorizontalDrawingGridEvery w:val="2"/>
  <w:displayVerticalDrawingGridEvery w:val="2"/>
  <w:noPunctuationKerning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docVars>
    <w:docVar w:name="commondata" w:val="eyJoZGlkIjoiMzlhNmI3NzA1ZDc3Y2IxNzEwMTg1N2U3MzUwNjNjYzEifQ=="/>
  </w:docVars>
  <w:rsids>
    <w:rsidRoot w:val="6BAB031F"/>
    <w:rsid w:val="00163917"/>
    <w:rsid w:val="001735D4"/>
    <w:rsid w:val="00194682"/>
    <w:rsid w:val="00255CC3"/>
    <w:rsid w:val="002E4F5A"/>
    <w:rsid w:val="00374007"/>
    <w:rsid w:val="003B5A2B"/>
    <w:rsid w:val="003E11ED"/>
    <w:rsid w:val="0046133D"/>
    <w:rsid w:val="00545729"/>
    <w:rsid w:val="0075316C"/>
    <w:rsid w:val="0084492D"/>
    <w:rsid w:val="009D0FE0"/>
    <w:rsid w:val="00A81A2B"/>
    <w:rsid w:val="00D02578"/>
    <w:rsid w:val="00D7533D"/>
    <w:rsid w:val="00EA3BE8"/>
    <w:rsid w:val="00EE4265"/>
    <w:rsid w:val="00F24FBB"/>
    <w:rsid w:val="02D274E5"/>
    <w:rsid w:val="02D554BC"/>
    <w:rsid w:val="032F47C3"/>
    <w:rsid w:val="04976BCE"/>
    <w:rsid w:val="0704797C"/>
    <w:rsid w:val="087D50F6"/>
    <w:rsid w:val="0A326FD1"/>
    <w:rsid w:val="121E203D"/>
    <w:rsid w:val="1BF97BA5"/>
    <w:rsid w:val="1C972137"/>
    <w:rsid w:val="1CF04D5C"/>
    <w:rsid w:val="219B7B78"/>
    <w:rsid w:val="25D074A1"/>
    <w:rsid w:val="264625D8"/>
    <w:rsid w:val="2B740B74"/>
    <w:rsid w:val="2FAB542C"/>
    <w:rsid w:val="33BA590E"/>
    <w:rsid w:val="351A295F"/>
    <w:rsid w:val="39C33C2A"/>
    <w:rsid w:val="3BFF0F19"/>
    <w:rsid w:val="3D06337F"/>
    <w:rsid w:val="42D372D7"/>
    <w:rsid w:val="45644FC7"/>
    <w:rsid w:val="46E52F37"/>
    <w:rsid w:val="4C0A69B9"/>
    <w:rsid w:val="4D54184F"/>
    <w:rsid w:val="50360C4D"/>
    <w:rsid w:val="51D11EF6"/>
    <w:rsid w:val="53E45C0F"/>
    <w:rsid w:val="56270310"/>
    <w:rsid w:val="5BCB26B4"/>
    <w:rsid w:val="5DF86FBB"/>
    <w:rsid w:val="5EFB57DA"/>
    <w:rsid w:val="63C901E3"/>
    <w:rsid w:val="6447416D"/>
    <w:rsid w:val="68067009"/>
    <w:rsid w:val="69EB55D8"/>
    <w:rsid w:val="6BAB031F"/>
    <w:rsid w:val="6C1841F4"/>
    <w:rsid w:val="6DFB115E"/>
    <w:rsid w:val="70E63B2A"/>
    <w:rsid w:val="7151159E"/>
    <w:rsid w:val="75485C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52B54875"/>
  <w15:docId w15:val="{B7BF0AB3-462B-4AAF-A0C2-06FEB65536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qFormat="1"/>
    <w:lsdException w:name="footer" w:qFormat="1"/>
    <w:lsdException w:name="caption" w:semiHidden="1" w:unhideWhenUsed="1" w:qFormat="1"/>
    <w:lsdException w:name="Title" w:qFormat="1"/>
    <w:lsdException w:name="Default Paragraph Font" w:semiHidden="1" w:qFormat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HTML Preformatted" w:qFormat="1"/>
    <w:lsdException w:name="Normal Table" w:semiHidden="1" w:unhideWhenUsed="1" w:qFormat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pPr>
      <w:spacing w:after="200" w:line="276" w:lineRule="auto"/>
    </w:pPr>
    <w:rPr>
      <w:rFonts w:ascii="宋体" w:hAnsi="宋体"/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qFormat/>
    <w:pPr>
      <w:tabs>
        <w:tab w:val="center" w:pos="4153"/>
        <w:tab w:val="right" w:pos="8306"/>
      </w:tabs>
      <w:snapToGrid w:val="0"/>
    </w:pPr>
    <w:rPr>
      <w:sz w:val="18"/>
    </w:rPr>
  </w:style>
  <w:style w:type="paragraph" w:styleId="a4">
    <w:name w:val="header"/>
    <w:basedOn w:val="a"/>
    <w:qFormat/>
    <w:pPr>
      <w:pBdr>
        <w:bottom w:val="single" w:sz="6" w:space="1" w:color="auto"/>
      </w:pBdr>
      <w:snapToGrid w:val="0"/>
      <w:spacing w:line="240" w:lineRule="auto"/>
      <w:jc w:val="center"/>
    </w:pPr>
    <w:rPr>
      <w:sz w:val="18"/>
      <w:szCs w:val="18"/>
    </w:rPr>
  </w:style>
  <w:style w:type="paragraph" w:styleId="HTML">
    <w:name w:val="HTML Preformatted"/>
    <w:basedOn w:val="a"/>
    <w:qFormat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hint="eastAsia"/>
      <w:sz w:val="24"/>
      <w:szCs w:val="24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58174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0414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7565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1024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4297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1583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70352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959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21</TotalTime>
  <Pages>8</Pages>
  <Words>1137</Words>
  <Characters>6483</Characters>
  <Application>Microsoft Office Word</Application>
  <DocSecurity>0</DocSecurity>
  <Lines>54</Lines>
  <Paragraphs>15</Paragraphs>
  <ScaleCrop>false</ScaleCrop>
  <Company/>
  <LinksUpToDate>false</LinksUpToDate>
  <CharactersWithSpaces>7605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月光 舞</cp:lastModifiedBy>
  <cp:revision>11</cp:revision>
  <dcterms:created xsi:type="dcterms:W3CDTF">2023-03-14T01:16:00Z</dcterms:created>
  <dcterms:modified xsi:type="dcterms:W3CDTF">2025-04-08T08:22:00Z</dcterms:modified>
  <dc:description/>
  <dc:identifier/>
  <dc:language/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2052-11.1.0.14036</vt:lpwstr>
  </property>
  <property fmtid="{D5CDD505-2E9C-101B-9397-08002B2CF9AE}" pid="3" name="ICV">
    <vt:lpwstr>E72B930007E446A398F77ECBCC38883D</vt:lpwstr>
  </property>
</Properties>
</file>