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1999年-2010年吉尔吉斯斯坦共和国社会经济统计数据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statistics of the Kyrgyz Republic, 1999-2010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本数据是吉尔吉斯斯坦统计年鉴（2004、2007、2009、2011年）的数据整理和汇总。主要包括领土及行政区划、基本社会经济指标、历年社会经济指数、人口总量及密度等14个方面的数据表。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吉尔吉斯斯坦统计年鉴（2004、2007、2009、2011年）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为纸质版，经由中翻译人员翻阅查找吉尔吉斯斯坦统计年鉴（2004、2007、2009、2011年），经过数据处理人员的统计总结出领土及行政区划、基本社会经济指标、历年社会经济指数、人口总量及密度等14个方面的数据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完全遵照统计年鉴的数据信息，未改动删减。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统计数据, 社会经济, 吉尔吉斯斯坦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1999 2004 2007 2009 2011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1999年-2010年吉尔吉斯斯坦共和国社会经济统计数据. 国家冰川冻土沙漠科学数据中心(http://www.ncdc.ac.cn), 2020. https://cstr.cn/CSTR:11738.11.ncdc.nieer.2020.1405.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