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 2016.10.10-10.25日土壤部分的传感器进行调整，数据不能使用；（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2016/01/20-2017/01/19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