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21 世纪近海海域浮游植物藻华范围扩张与强度变化数据集（2003-2020年）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Coastal phytoplankton blooms expand and intensify in the 21st century:data and code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10.12072/ncdc.ecology.db7305.2026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11738.11.NCDC.ECOLOGY.DB7305.2026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  近海海域浮游植物藻华既有利于沿岸渔业生产与生态系统功能维持，也会引发严重的环境问题。然而，目前全球范围内仍缺乏藻华发生频次与空间分布的精细化定量表征。本数据集基于全球卫星观测数据，以 1 千米空间分辨率，绘制了 2003—2020 年逐日近海藻类藻华空间分布图。结果表明，在调研覆盖的 153 个沿海国家中，共有 126 个国家存在藻类藻华现象。全球尺度下，研究时段内藻华空间覆盖范围（增幅 13.2%）与发生频率（增幅 59.2%）均呈显著上升趋势（P＜0.05）；北半球热带与亚热带区域的藻华强度则呈减弱特征。   本数据集整合的逐日近海浮游植物藻华空间制图成果（含示例代码），可为全球藻华生态风险与效益评估、管控措施及相关政策的制定与成效评估提供基础支撑。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  （1）全球近海浮游植物藻华：2003 年 1 月至 2020 年 12 月MODIS L1A 产品；   （2）专属经济区（EEZ）内藻华数据：https://www.marineregions.org/download_file.php?name=World_EEZ_v11_20191118.zip；   （3）有害藻华事件数据库（HAEDAT）：http://haedat.iode.org；   （4）海表温度数据：美国国家海洋和大气管理局最优插值海表温度数据（V2.1 版）；   （5）各国化肥使用量与水产养殖产量数据：2003—2019 年全球合成化肥（含氮、磷）年际数据来源：https://ourworldindata.org/fertilizers。2003—2018 年水产养殖产量（含海洋及内陆水域养殖鱼类、甲壳类与海藻类）年际数据来源：https://ourworldindata.org/grapher/aquaculture-farmed-fish-production；   （6）厄尔尼诺 — 南方涛动指数分析数据：https://psl.noaa.gov/enso/mei/。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解决全球近岸海域光谱指数统一阈值难以确定的问题，本数据集借鉴并改进现有内陆湖泊藻华分类方法。该方法将红、绿、蓝三波段遥感反射率转换至国际照明委员会制定的二维色彩空间，色度图坐标可直观反映人眼视觉水体色彩特征。内陆湖泊藻华多呈现绿色，含藻华像元反射率集中分布于色度图绿色色域，且藻华强度越高，像元越靠近色度图上边界，水体绿色特征越显著。详细数据生产过程见 Hu et al., 2023, Nature, DOI:10.1038/s41586-023-05760-y。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  本研究采用三类独立验证方案，系统评估全球近岸浮游植物藻华识别算法的可靠性：红绿蓝合成影像、增强红绿蓝影像与荧光线高度影像目视比对；独立人工解译藻华样本交叉验证；HAEDAT 数据库实地有害藻华事件匹配验证。   第一，选取文献已记录藻华事件的全球典型近岸区域 MODIS 影像，对比多源影像目视特征与算法识别结果，验证表明，本算法可精准识别荧光线高度高值区与增强红绿蓝影像暗色、褐色水体，与实际浮游植物藻华分布高度吻合。   第二，选取 35 景覆盖全球不同近岸区域的遥感影像，采用与训练样本一致的目视解译方法，额外划定 15466 个独立藻华像元与 14149 个非藻华像元，开展混淆矩阵精度检验。结果显示，该算法生产者精度为 92.04%，用户精度为 98.63%，可有效识别藻华像元，同时降低漏检与误检误差。   第三，依托 HAEDAT 实地观测有害藻华数据集开展时空匹配验证。第三，依托 HAEDAT 实地观测有害藻华数据集开展时空匹配验证。提取各条有害藻华事件记录的持续时段（数天至数月），叠加对应时段全部有效 MODIS 影像；逐年统计藻华事件周期内算法识别出藻华的有效影像占比，以及至少被卫星成功识别一次的有害藻华事件数量占比。统计结果显示，有害藻华暴发时段内，卫星可探测到的表层浮游植物藻华平均占比为 51.2%；全球 79.3% 的实地有害藻华事件可被卫星算法有效捕捉。卫星遥感与实地观测的结果差异主要源于观测体系本身的固有偏差：其一，本算法仅识别可被荧光信号捕捉的表层高生物量浮游植物藻华，无法识别低生物量高毒性藻华、次表层藻华，以及悬浮泥沙掩盖荧光信号的藻华事件；其二，受水体层结、降水、风场、藻类垂直迁移等环境因子调控，长期持续的有害藻华事件无法保证每日均存在表层高生物量藻华；其三，部分小型局地化藻华空间尺度小于 MODIS 1 km 空间分辨率，难以被遥感识别；其四，云覆盖、陆域邻接效应会降低卫星有效观测频次。综上，卫星观测对有害藻华事件的低估，主要源于两类观测的原理差异，而非算法本身不确定性导致。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 浮游植物, 藻华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近海,  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冯炼. 21 世纪近海海域浮游植物藻华范围扩张与强度变化数据集（2003-2020年）. 国家冰川冻土沙漠科学数据中心(http://www.ncdc.ac.cn), 2026. https://cstr.cn/CSTR:11738.11.NCDC.ECOLOGY.DB7305.2026.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 Yanhui, Yang Shangbo, Zhao Dan, Hu Chuanmin, Xu Wang, Anderson DonaldM, Li Yun, Song Xiao-Peng, Boyce DanielG, Gibson Luke, Zheng Chunmiao, Feng Lian. Coastal phytoplankton blooms expand and intensify in the 21st century[J/OL]. Nature, 2023-03-01, 615, (7951): 280-284. </w:t>
        <w:br/>
        <w:t xml:space="preserve">            DOI: 10.1038/s41586-023-05760-y.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