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Oasis distribution in arid areas in the 2010s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time:2020/10/01-2020/10/01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Hexi Corridor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Theme:Arid areas, oases, spatial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Place:Arid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Jun. Oasis distribution in arid areas in the 2010s. National Cryosphere Desert Data Center(http://www.ncdc.ac.cn), 2024. https://cstr.cn/CSTR:11738.11.NCDC.NIEER.DB6482.2024.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