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investigation of eco-hydrology transect in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survey data of eco hydrological transect mainly include vegetation data, soil physical and chemical properties and hydrological data. The vegetation survey in the upper and middle reaches was carried out according to various community types in different zones. The vegetation surveyed mainly included trees, shrubs and herbs. The results showed that the height of the sample was 10m, the height of the sample was 10m, and the height of the sample was 10m The main indicators of the survey were height, number of plants and biomass, and the crop types and shelterbelt status of the current season were mainly investigated in farmland. The data is excel file, which is divided into herb layer, shrub layer, tree layer and habitat element survey record.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survey data of eco hydrological transect mainly include vegetation data, soil physical and chemical properties and hydrological data. The vegetation survey in the upper and middle reaches was carried out according to various community types in different zones. The vegetation surveyed mainly included trees, shrubs and herbs.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without manual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time:2013/04/05-2013/09/20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 Shrub, Herbs, Arbor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Heihe,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 yonghong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number:91025002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number:40725001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 yonghong. Dataset of investigation of eco-hydrology transect in Heihe river basin. National Cryosphere Desert Data Center(http://www.ncdc.ac.cn), 2021. https://cstr.cn/CSTR:11738.11.ncdc.Westdc.2020.706.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