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Assessment indicators and supporting data of environmental effects of desertification in arid areas (1994, 1999, 2004, 2009)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10.12072/ncdc.973Desert.db0002.2020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11738.11.ncdc.973Desert.2020.93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Desert</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time:1994/01/01-2009/12/31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size:80.8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Theme:Land desertification, Evaluation index, environmental effect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Time:1994 1999 2004 2009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Place:Lower reaches of Shiyang River,  Lower reaches of Heihe River,  Tarim Basin,  China,  alxa league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53.52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105.07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73.52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Baiping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author:Zhang Baiping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manager:WANG Tao , Zhang Baiping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number:2009CB421300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number:2009CB421307</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Baiping. Assessment indicators and supporting data of environmental effects of desertification in arid areas (1994, 1999, 2004, 2009). National Cryosphere Desert Data Center(http://www.ncdc.ac.cn), 2020. https://cstr.cn/CSTR:11738.11.ncdc.973Desert.2020.93.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