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海河流域多尺度地表通量与气象要素观测数据集：怀来站-自动气象站(2013年)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scale surface fluxes and meteorological elements observation data set of Haihe River Basin: Huailai Station - Automatic Meteorological Station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该数据集包含了2013年1月1日至2013年12月31日的10 m塔自动气象站观测数据。站点位于河北省怀来县东花园镇，下垫面水浇地玉米。观测点的经纬度是115.7880E, 40.3491N，海拔480m。 自动气象站发布的数据包括：日期/时间Date/Time，空气温湿观测（Ta_5m,RH_5m）(℃，%)，风速(Ws_10m)（m/s），风向（WD）（°），气压（Press）(hpa)，降水（Rain）(mm)，四分量辐射（DR、UR、DLR、ULR、Rn）(W/m2)，地表辐射温度（IRT_1、IRT_2）(℃)，土壤热通量（Gs_1、Gs_2、Gs_3）(W/m2)、 多层土壤水分（Ms_2cm、Ms_4cm、Ms_10cm、Ms_20cm、Ms_40cm、Ms_80cm、Ms_120cm、Ms_160cm）(%)、多层土壤温度（Ts_2cm 、Ts_4cm、Ts_10cm、Ts_20cm、Ts_40cm、Ts_80cm、Ts_120cm、Ts_160cm）(℃)、平均土壤温度TCAV(℃)。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自动气象站安装在10m塔上，采集频率为30s，且10min输出一次。观测要素包括空气温度、相对湿度（5 m），朝向为正北；风速（10 m），风向（10 m），朝向为正北；气压（安装在防水箱内）；雨量（10 m）；四分量辐射（5 m），朝向为正南；红外表面温度（5 m），支臂朝向正南，探头朝向是垂直向下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土壤温湿度探头埋设在气象塔正南方1.5m处，土壤温度探头埋设深度为2cm、4cm、10cm、20cm、40cm、80cm、120cm和160 cm处，土壤水分传感器埋设深度为2cm、4cm、10cm、20cm、40cm、80cm、120cm和160cm；平均土壤温度埋在地下2, 4cm；土壤热流板（3块）埋设在地下6 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2013-6-10 10:30。2月4日-2月27日由于探头问题，20,40,80,120cm深度土壤水分数据错误；1月1日-1月3日和4月25日至5月20日由于探头问题，2,4,10cm深度土壤水分数据错误；1月1日-5月10日由于探头问题，160cm深度土壤水分数据错误。12月11日-12月31日由于电源转换器损坏，数据缺失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自动气象站,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海河流域,  怀来县,  河北省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海河流域多尺度地表通量与气象要素观测数据集：怀来站-自动气象站(2013年). 国家冰川冻土沙漠科学数据中心(http://www.ncdc.ac.cn), 2020. https://cstr.cn/CSTR:11738.11.ncdc.Westdc.2020.435.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, (4): 1095-1106.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