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基于离散全球网格系统的亚马逊和育空盆地水流路径数据集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Amazon and Yukon Basin Water Flow Path Dataset Based on Discrete Global Grid System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10.5281/zenodo.10846223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11738.11.NCDC.ZENODO.DB6530.2024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离散全球网格系统（DGG）是一种新兴的空间数据结构，广泛用于组织跨尺度的地理空间数据集。虽然离散全球网格系统已在大气科学和生态学等多个科学学科中得到应用，但由于缺乏基于离散全球网格系统的水流路径数据集，将其集成到基于物理的水文模型和地球系统模型（ESM）中的工作一直受到阻碍。针对这一空白，本研究率先使用二十面体斯奈德等面积（ISEA）DGG 和一种新型网格无关流向模型开发了新的流向数据集。我们展示了两个大型流域（热带亚马逊河流域和北极育空河流域）的水流路径数据集。这些数据集证明了基于 DGGs 的水流路径数据集在提高水文模型性能方面的潜力，并提供了基于观测的水流路径输入，可立即应用于亚马逊河流域和育空河流域。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  矢量河网数据：来自 HydroSHEDS 数据库。HydroSHEDS v1 数据集主要基于美国国家航空航天局（NASA）2000 年获得的高程数据。   亚马逊盆地矢量边界数据：育空盆地边界矢量通过 Hy65 droBASINS 获得。   栅格地形数据集：亚马逊盆地 30 弧秒（∼ 1 公里）的高空间分辨率 DEM 数据集是通过 NASA 的 ORNL DAAC。与 HydroSHEDS 类似，该 DEM 也是 SRTM DEM 的子集。相同空间分辨率的流量累积和长度数据集用于数据验证。育空盆地 15 弧秒（∼ 500 米）分辨率的空隙填充 DEM 和流量累积数据集也来自 HydroSHEDS。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REACH 模型对矢量河网（即 HydroSHEDS）进行预处理，生成简化河网。   2) DGGRID 模型利用盆地边界生成 DGGs 网格。   3) 模型利用步骤 1 和步骤 2 的输出结果生成水流路径数据集。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于计算能力和输入数据集质量的限制，我们只在亚马逊河流域和育空河流域生成了四种空间分辨率的水流路径数据集。要评估模型在更精细空间分辨率的模型性能和适用性，还需要进行更多的模拟。此外，一旦计算效率得到提高，将提供全球尺度的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亚马逊河流域,北极育空河流域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geojson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亚马逊河, DGG, DGGRID, 分水岭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亚马逊河流域,  北极育空河流域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Chang Liao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Chang Liao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Chang Liao</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Chang Liao. 基于离散全球网格系统的亚马逊和育空盆地水流路径数据集. 国家冰川冻土沙漠科学数据中心(http://www.ncdc.ac.cn), 2024. https://cstr.cn/CSTR:11738.11.NCDC.ZENODO.DB6530.2024.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Liao C, Engwirda D, Cooper M, Li M, Fang Y. Discrete Global Grid System-based Flow Routing Datasets in the Amazon and Yukon Basins[J/OL]. Earth Syst. Sci. Data Discuss., 2024-04-02, 2024: 1-41. DOI: 10.5194/essd-2023-398.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